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956" w:rsidRDefault="00837956" w:rsidP="00837956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</w:p>
    <w:p w:rsidR="00837956" w:rsidRDefault="00837956" w:rsidP="0083795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9246479" wp14:editId="442F47EE">
            <wp:simplePos x="0" y="0"/>
            <wp:positionH relativeFrom="column">
              <wp:posOffset>2209800</wp:posOffset>
            </wp:positionH>
            <wp:positionV relativeFrom="paragraph">
              <wp:posOffset>13335</wp:posOffset>
            </wp:positionV>
            <wp:extent cx="1428750" cy="1466850"/>
            <wp:effectExtent l="0" t="0" r="0" b="0"/>
            <wp:wrapNone/>
            <wp:docPr id="3" name="รูปภาพ 3" descr="คำอธิบาย: http://e-plan.dla.go.th/images/garu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310" descr="คำอธิบาย: http://e-plan.dla.go.th/images/garud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6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7956" w:rsidRDefault="00837956" w:rsidP="0083795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37956" w:rsidRDefault="00837956" w:rsidP="0083795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37956" w:rsidRDefault="00837956" w:rsidP="0083795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837956" w:rsidRDefault="00837956" w:rsidP="0083795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837956" w:rsidRDefault="00837956" w:rsidP="0083795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837956" w:rsidRDefault="00837956" w:rsidP="0083795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837956" w:rsidRDefault="00837956" w:rsidP="00837956">
      <w:pPr>
        <w:spacing w:after="0" w:line="240" w:lineRule="auto"/>
        <w:jc w:val="center"/>
        <w:rPr>
          <w:rFonts w:ascii="TH SarabunIT๙" w:hAnsi="TH SarabunIT๙" w:cs="TH SarabunIT๙"/>
          <w:color w:val="FF0000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ประกาศ </w:t>
      </w:r>
      <w:r>
        <w:rPr>
          <w:rFonts w:ascii="TH SarabunIT๙" w:hAnsi="TH SarabunIT๙" w:cs="TH SarabunIT๙"/>
          <w:color w:val="FF0000"/>
          <w:sz w:val="32"/>
          <w:szCs w:val="32"/>
          <w:cs/>
        </w:rPr>
        <w:t>(ชื่อองค์กรปกครองส่วนท้องถิ่น)</w:t>
      </w:r>
    </w:p>
    <w:p w:rsidR="00837956" w:rsidRDefault="00837956" w:rsidP="0083795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เรื่อง การรายงานผลการดำเนินงานในรอบปีงบประมาณ พ.ศ.</w:t>
      </w:r>
      <w:r>
        <w:rPr>
          <w:rFonts w:ascii="TH SarabunIT๙" w:hAnsi="TH SarabunIT๙" w:cs="TH SarabunIT๙"/>
          <w:sz w:val="32"/>
          <w:szCs w:val="32"/>
        </w:rPr>
        <w:t>256</w:t>
      </w:r>
      <w:r w:rsidR="00E536A5">
        <w:rPr>
          <w:rFonts w:ascii="TH SarabunIT๙" w:hAnsi="TH SarabunIT๙" w:cs="TH SarabunIT๙"/>
          <w:sz w:val="32"/>
          <w:szCs w:val="32"/>
        </w:rPr>
        <w:t>2</w:t>
      </w:r>
    </w:p>
    <w:p w:rsidR="00837956" w:rsidRDefault="00837956" w:rsidP="0083795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*******************************************</w:t>
      </w:r>
    </w:p>
    <w:p w:rsidR="00837956" w:rsidRDefault="00837956" w:rsidP="0083795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ด้วยรัฐธรรมนูญ มาตรา </w:t>
      </w:r>
      <w:r>
        <w:rPr>
          <w:rFonts w:ascii="TH SarabunIT๙" w:hAnsi="TH SarabunIT๙" w:cs="TH SarabunIT๙"/>
          <w:sz w:val="32"/>
          <w:szCs w:val="32"/>
        </w:rPr>
        <w:t>253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กำหนดให้ องค์กรปกครองส่วนท้องถิ่น  สภาท้องถิ่น และผู้บริหารท้องถิ่น เปิดเผยข้อมูลและรายงานผลการดำเนินงานให้ประชาชนทราบ รวมตลอดทั้ง มีกลไกให้ประชาชนในท้องถิ่นมีส่วนร่วมด้วย ประกอบกับระเบียบกระทรวงมหาดไทย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ด้วยระเบียบกระทรวงมหาดไทย ว่าด้วยการ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จัดทํา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แผนพัฒนาขององค์กรปกครองส่วนท้องถิ่น (ฉบับที่ ๒) พ.ศ. ๒๕๕๙  (ฉบับที่ 3 )  พ.ศ. 2561  ข้อ </w:t>
      </w:r>
      <w:r>
        <w:rPr>
          <w:rFonts w:ascii="TH SarabunIT๙" w:hAnsi="TH SarabunIT๙" w:cs="TH SarabunIT๙"/>
          <w:sz w:val="32"/>
          <w:szCs w:val="32"/>
        </w:rPr>
        <w:t xml:space="preserve">30(5) </w:t>
      </w:r>
      <w:r>
        <w:rPr>
          <w:rFonts w:ascii="TH SarabunIT๙" w:hAnsi="TH SarabunIT๙" w:cs="TH SarabunIT๙" w:hint="cs"/>
          <w:sz w:val="32"/>
          <w:szCs w:val="32"/>
          <w:cs/>
        </w:rPr>
        <w:t>กำหนดให้ผู้บริหารท้องถิ่นเสนอผลการติดตามและประเมินผลต่อสภาท้องถิ่น และคณะกรรมการ พัฒนาท้องถิ่น พร้อมทั้งประกาศผลการติดตามและประเมินผลแผนพัฒนาให้ประชาชนในท้องถิ่นทราบ ในที่เปิดเผยภายในสิบห้าวันนับแต่วันที่ผู้บริหารท้องถิ่นเสนอผลการติดตามและประเมินผลดังกล่าว และต้องปิดประกาศโดยเปิดเผยไม่น้อยกว่าสามสิบวัน โดยอย่างน้อยปีละหนึ่งครั้งภายในเดือนธันวาคมของทุกปี</w:t>
      </w:r>
    </w:p>
    <w:p w:rsidR="00837956" w:rsidRDefault="00837956" w:rsidP="0083795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ดังนั้นเพื่อการปฏิบัติให้เป็นไปตามเจตนารมณ์ ของระเบียบกระทรวงมหาดไทยว่าด้วยการจัดทำแผนพัฒนาองค์กรปกครองส่วนท้องถิ่น </w:t>
      </w:r>
      <w:r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(ชื่อองค์กรปกครองส่วนท้องถิ่น) </w:t>
      </w:r>
      <w:r>
        <w:rPr>
          <w:rFonts w:ascii="TH SarabunIT๙" w:hAnsi="TH SarabunIT๙" w:cs="TH SarabunIT๙"/>
          <w:sz w:val="32"/>
          <w:szCs w:val="32"/>
          <w:cs/>
        </w:rPr>
        <w:t xml:space="preserve">จึงขอประกาศผลการดำเนินงานการจัดทำงบประมาณ การใช้จ่าย และผลการดำเนินงาน รวมทั้งการติดตามและประเมินผลแผนพัฒนาท้องถิ่น ในรอบปีงบประมาณ พ.ศ. </w:t>
      </w:r>
      <w:r>
        <w:rPr>
          <w:rFonts w:ascii="TH SarabunIT๙" w:hAnsi="TH SarabunIT๙" w:cs="TH SarabunIT๙"/>
          <w:sz w:val="32"/>
          <w:szCs w:val="32"/>
        </w:rPr>
        <w:t>2561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มา เพื่อให้ประชาชนได้มีส่วนร่วมในการตรวจสอบและกำกับการบริหารจัดการ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(ชื่อองค์กรปกครองส่วนท้องถิ่น)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ดังนี้ </w:t>
      </w:r>
    </w:p>
    <w:p w:rsidR="00837956" w:rsidRDefault="00837956" w:rsidP="00837956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ก. วิสัยทัศน์ ของ</w:t>
      </w:r>
      <w:r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 xml:space="preserve">(ชื่อองค์กรปกครองส่วนท้องถิ่น) </w:t>
      </w:r>
    </w:p>
    <w:p w:rsidR="00837956" w:rsidRDefault="00837956" w:rsidP="0083795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  </w:t>
      </w:r>
      <w:r>
        <w:rPr>
          <w:rFonts w:ascii="TH SarabunIT๙" w:hAnsi="TH SarabunIT๙" w:cs="TH SarabunIT๙"/>
          <w:sz w:val="32"/>
          <w:szCs w:val="32"/>
        </w:rPr>
        <w:tab/>
        <w:t xml:space="preserve"> "</w:t>
      </w:r>
      <w:r>
        <w:rPr>
          <w:rFonts w:ascii="TH SarabunIT๙" w:hAnsi="TH SarabunIT๙" w:cs="TH SarabunIT๙" w:hint="cs"/>
          <w:sz w:val="32"/>
          <w:szCs w:val="32"/>
          <w:cs/>
        </w:rPr>
        <w:t>บ้านเมืองสวยงามสะอาดตาม ขับเคลื่อนปรัชญาเศรษฐกิจพอเพียง สร้างชื่อเสียงด้วยหลัก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ธรรมาภิ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บาล ได้มาตรฐานบริการสาธารณะ"</w:t>
      </w:r>
    </w:p>
    <w:p w:rsidR="00837956" w:rsidRDefault="00837956" w:rsidP="00837956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ข. </w:t>
      </w:r>
      <w:proofErr w:type="spellStart"/>
      <w:r>
        <w:rPr>
          <w:rFonts w:ascii="TH SarabunIT๙" w:hAnsi="TH SarabunIT๙" w:cs="TH SarabunIT๙"/>
          <w:b/>
          <w:bCs/>
          <w:sz w:val="32"/>
          <w:szCs w:val="32"/>
          <w:cs/>
        </w:rPr>
        <w:t>พันธ</w:t>
      </w:r>
      <w:proofErr w:type="spellEnd"/>
      <w:r>
        <w:rPr>
          <w:rFonts w:ascii="TH SarabunIT๙" w:hAnsi="TH SarabunIT๙" w:cs="TH SarabunIT๙"/>
          <w:b/>
          <w:bCs/>
          <w:sz w:val="32"/>
          <w:szCs w:val="32"/>
          <w:cs/>
        </w:rPr>
        <w:t>กิจ ของ</w:t>
      </w:r>
      <w:r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 xml:space="preserve">(ชื่อองค์กรปกครองส่วนท้องถิ่น) </w:t>
      </w:r>
    </w:p>
    <w:p w:rsidR="00837956" w:rsidRDefault="00837956" w:rsidP="0083795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พันธ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กิจ </w:t>
      </w:r>
    </w:p>
    <w:p w:rsidR="00837956" w:rsidRDefault="00837956" w:rsidP="0083795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ภารกิจหลักที่ </w:t>
      </w:r>
      <w:r>
        <w:rPr>
          <w:rFonts w:ascii="TH SarabunIT๙" w:hAnsi="TH SarabunIT๙" w:cs="TH SarabunIT๙"/>
          <w:sz w:val="32"/>
          <w:szCs w:val="32"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ดำเนินให้ประชาชนมีคุณภาพชีวิตที่ดีด้วยการส่งเสริมทางด้านการสาธารณสุข/ด้านการศึกษา/ด้านเศรษฐกิจ/ด้านความปลอดภัยในชีวิตและทรัพย์สิน </w:t>
      </w:r>
    </w:p>
    <w:p w:rsidR="00837956" w:rsidRDefault="00837956" w:rsidP="0083795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ภารกิจหลักที่ </w:t>
      </w:r>
      <w:r>
        <w:rPr>
          <w:rFonts w:ascii="TH SarabunIT๙" w:hAnsi="TH SarabunIT๙" w:cs="TH SarabunIT๙"/>
          <w:sz w:val="32"/>
          <w:szCs w:val="32"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ส่งเสริมพัฒนาให้มีการัดให้มีการจัดการด้านสภาพแวดล้อมให้สะอาด สวยงาม ร่มรื่น มีความเป็นระเบียบเรียบร้อย และปราศจากมลพิษ </w:t>
      </w:r>
    </w:p>
    <w:p w:rsidR="00837956" w:rsidRDefault="00837956" w:rsidP="0083795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ภารกิจหลักที่ </w:t>
      </w:r>
      <w:r>
        <w:rPr>
          <w:rFonts w:ascii="TH SarabunIT๙" w:hAnsi="TH SarabunIT๙" w:cs="TH SarabunIT๙"/>
          <w:sz w:val="32"/>
          <w:szCs w:val="32"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พัฒนาระบบโครงสร้างพื้นฐานให้ได้มาตรฐานและเพียงพอต่อความต้องการของประชาชน และการขยายตัวของเมืองและเศรษฐกิจในอนาคต </w:t>
      </w:r>
    </w:p>
    <w:p w:rsidR="00837956" w:rsidRDefault="00837956" w:rsidP="0083795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ภารกิจหลักที่ </w:t>
      </w:r>
      <w:r>
        <w:rPr>
          <w:rFonts w:ascii="TH SarabunIT๙" w:hAnsi="TH SarabunIT๙" w:cs="TH SarabunIT๙"/>
          <w:sz w:val="32"/>
          <w:szCs w:val="32"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ส่งเสริมและพัฒนาระบบเทคโนโลยีสารสนเทศและการสื่อสาร </w:t>
      </w:r>
    </w:p>
    <w:p w:rsidR="00837956" w:rsidRDefault="00837956" w:rsidP="0083795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ภารกิจหลักที่ </w:t>
      </w:r>
      <w:r>
        <w:rPr>
          <w:rFonts w:ascii="TH SarabunIT๙" w:hAnsi="TH SarabunIT๙" w:cs="TH SarabunIT๙"/>
          <w:sz w:val="32"/>
          <w:szCs w:val="32"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พัฒนาส่งเสริมการเมือง การปกครองในระบอบประชาธิปไตย อันมีพระมหากษัตริย์ทรงเป็นประมุข และส่งเสริมการมีส่วนร่วมของประชาชน ในการบริหารงานเทศบาล ร่วมวางแผน ตรวจสอบ และตัดสินใจ </w:t>
      </w:r>
      <w:bookmarkStart w:id="0" w:name="_GoBack"/>
      <w:bookmarkEnd w:id="0"/>
    </w:p>
    <w:p w:rsidR="00837956" w:rsidRDefault="00837956" w:rsidP="0083795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ab/>
        <w:t xml:space="preserve">    ภารกิจหลักที่ </w:t>
      </w:r>
      <w:r>
        <w:rPr>
          <w:rFonts w:ascii="TH SarabunIT๙" w:hAnsi="TH SarabunIT๙" w:cs="TH SarabunIT๙"/>
          <w:sz w:val="32"/>
          <w:szCs w:val="32"/>
        </w:rPr>
        <w:t>6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ส่งเสริมและพัฒนาบุคลากรให้มีประสิทธิภาพ และมีคุณธรรมในการทำงานรวมทั้งสร้างเสริมจิตสำนึกในการบริการแก่ประชาชน </w:t>
      </w:r>
    </w:p>
    <w:p w:rsidR="00837956" w:rsidRDefault="00837956" w:rsidP="0083795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</w:t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ภารกิจหลักที่ </w:t>
      </w:r>
      <w:r>
        <w:rPr>
          <w:rFonts w:ascii="TH SarabunIT๙" w:hAnsi="TH SarabunIT๙" w:cs="TH SarabunIT๙"/>
          <w:sz w:val="32"/>
          <w:szCs w:val="32"/>
        </w:rPr>
        <w:t>7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พัฒนาและจัดให้มีสถานที่ปฏิบัติงานที่เหมาะสม และมีอุปกรณ์เครื่องใช้ที่มีประสิทธิภาพในการปฏิบัติงาน </w:t>
      </w:r>
    </w:p>
    <w:p w:rsidR="00837956" w:rsidRDefault="00837956" w:rsidP="0083795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ค. ยุทธศาสตร์การพัฒนา ของ</w:t>
      </w:r>
      <w:r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>(ชื่อองค์กรปกครองส่วนท้องถิ่น)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ได้กำหนดยุทธศาสตร์และแนวทางการพัฒนายุทธศาสตร์ไว้ </w:t>
      </w:r>
      <w:r>
        <w:rPr>
          <w:rFonts w:ascii="TH SarabunIT๙" w:hAnsi="TH SarabunIT๙" w:cs="TH SarabunIT๙"/>
          <w:b/>
          <w:bCs/>
          <w:sz w:val="32"/>
          <w:szCs w:val="32"/>
        </w:rPr>
        <w:t>9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ยุทธศาสตร์ ดังนี้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ยุทธศาสตร์การพัฒนาด้านสาธารณสุข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ยุทธศาสตร์การพัฒนาด้านสังคม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ยุทธศาสตร์การพัฒนาด้านการศึกษา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ยุทธศาสตร์การพัฒนาด้านเศรษฐกิจ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ยุทธศาสตร์การพัฒนาด้านความปลอดภัยในชีวิตและทรัพย์สิน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ยุทธศาสตร์การพัฒนาด้านสิ่งแวดล้อมและทรัพยากรธรรมชาติ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ยุทธศาสตร์การพัฒนาด้านโครงสร้างพื้นฐาน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ยุทธศาสตร์การพัฒนาด้านเทคโนโลยีสารสนเทศและการสื่อสาร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ยุทธศาสตร์การพัฒนาด้านการบริหารจัดการ</w:t>
      </w:r>
    </w:p>
    <w:p w:rsidR="00837956" w:rsidRDefault="00837956" w:rsidP="0083795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ง. การวางแผน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(ชื่อองค์กรปกครองส่วนท้องถิ่น) </w:t>
      </w:r>
      <w:r>
        <w:rPr>
          <w:rFonts w:ascii="TH SarabunIT๙" w:hAnsi="TH SarabunIT๙" w:cs="TH SarabunIT๙" w:hint="cs"/>
          <w:sz w:val="32"/>
          <w:szCs w:val="32"/>
          <w:cs/>
        </w:rPr>
        <w:t>ได้จัดทำแผนยุทธศาสตร์การพัฒนาและแผนพัฒนา</w:t>
      </w:r>
      <w:r w:rsidR="00E536A5">
        <w:rPr>
          <w:rFonts w:ascii="TH SarabunIT๙" w:hAnsi="TH SarabunIT๙" w:cs="TH SarabunIT๙" w:hint="cs"/>
          <w:sz w:val="32"/>
          <w:szCs w:val="32"/>
          <w:cs/>
        </w:rPr>
        <w:t xml:space="preserve">ท้องถิ่น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(พ.ศ. </w:t>
      </w:r>
      <w:r>
        <w:rPr>
          <w:rFonts w:ascii="TH SarabunIT๙" w:hAnsi="TH SarabunIT๙" w:cs="TH SarabunIT๙"/>
          <w:sz w:val="32"/>
          <w:szCs w:val="32"/>
        </w:rPr>
        <w:t>2561-256</w:t>
      </w:r>
      <w:r w:rsidR="00E536A5">
        <w:rPr>
          <w:rFonts w:ascii="TH SarabunIT๙" w:hAnsi="TH SarabunIT๙" w:cs="TH SarabunIT๙"/>
          <w:sz w:val="32"/>
          <w:szCs w:val="32"/>
        </w:rPr>
        <w:t>5</w:t>
      </w:r>
      <w:r>
        <w:rPr>
          <w:rFonts w:ascii="TH SarabunIT๙" w:hAnsi="TH SarabunIT๙" w:cs="TH SarabunIT๙"/>
          <w:sz w:val="32"/>
          <w:szCs w:val="32"/>
        </w:rPr>
        <w:t xml:space="preserve">) </w:t>
      </w:r>
      <w:r>
        <w:rPr>
          <w:rFonts w:ascii="TH SarabunIT๙" w:hAnsi="TH SarabunIT๙" w:cs="TH SarabunIT๙" w:hint="cs"/>
          <w:sz w:val="32"/>
          <w:szCs w:val="32"/>
          <w:cs/>
        </w:rPr>
        <w:t>ตามกระบวนการที่บัญญัติไว้ในระเบียบกระทรวงมหาดไทย โดยผ่านการมีส่วนร่วมของประชาชน เช่น การจัดเวทีประชาคม การประชุมกรรมการชุมชน เพื่อรับฟังปัญหาและความต้องการที่แท้จริงของประชาชนในพื้นที่ ก่อนนำมาจัดทำโครงการเพื่อพัฒนาพื้นที่ ที่บรรจุไว้ในแผนพัฒนา</w:t>
      </w:r>
      <w:r w:rsidR="00E536A5">
        <w:rPr>
          <w:rFonts w:ascii="TH SarabunIT๙" w:hAnsi="TH SarabunIT๙" w:cs="TH SarabunIT๙" w:hint="cs"/>
          <w:sz w:val="32"/>
          <w:szCs w:val="32"/>
          <w:cs/>
        </w:rPr>
        <w:t>ท้องถิ่น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ต่อไป </w:t>
      </w:r>
    </w:p>
    <w:p w:rsidR="00837956" w:rsidRDefault="00E536A5" w:rsidP="00E536A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="00837956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(ชื่อองค์กรปกครองส่วนท้องถิ่น) </w:t>
      </w:r>
      <w:r>
        <w:rPr>
          <w:rFonts w:ascii="TH SarabunIT๙" w:hAnsi="TH SarabunIT๙" w:cs="TH SarabunIT๙"/>
          <w:sz w:val="32"/>
          <w:szCs w:val="32"/>
          <w:cs/>
        </w:rPr>
        <w:t>ได้ประกาศใช้แผนพัฒนา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ท้องถิ่น  </w:t>
      </w:r>
      <w:r w:rsidR="00837956">
        <w:rPr>
          <w:rFonts w:ascii="TH SarabunIT๙" w:hAnsi="TH SarabunIT๙" w:cs="TH SarabunIT๙" w:hint="cs"/>
          <w:sz w:val="32"/>
          <w:szCs w:val="32"/>
          <w:cs/>
        </w:rPr>
        <w:t xml:space="preserve">(พ.ศ. </w:t>
      </w:r>
      <w:r w:rsidR="00837956">
        <w:rPr>
          <w:rFonts w:ascii="TH SarabunIT๙" w:hAnsi="TH SarabunIT๙" w:cs="TH SarabunIT๙"/>
          <w:sz w:val="32"/>
          <w:szCs w:val="32"/>
        </w:rPr>
        <w:t>2561-256</w:t>
      </w:r>
      <w:r>
        <w:rPr>
          <w:rFonts w:ascii="TH SarabunIT๙" w:hAnsi="TH SarabunIT๙" w:cs="TH SarabunIT๙"/>
          <w:sz w:val="32"/>
          <w:szCs w:val="32"/>
        </w:rPr>
        <w:t>5</w:t>
      </w:r>
      <w:r w:rsidR="00837956">
        <w:rPr>
          <w:rFonts w:ascii="TH SarabunIT๙" w:hAnsi="TH SarabunIT๙" w:cs="TH SarabunIT๙"/>
          <w:sz w:val="32"/>
          <w:szCs w:val="32"/>
        </w:rPr>
        <w:t xml:space="preserve">) </w:t>
      </w:r>
      <w:r w:rsidR="00837956">
        <w:rPr>
          <w:rFonts w:ascii="TH SarabunIT๙" w:hAnsi="TH SarabunIT๙" w:cs="TH SarabunIT๙" w:hint="cs"/>
          <w:sz w:val="32"/>
          <w:szCs w:val="32"/>
          <w:cs/>
        </w:rPr>
        <w:t xml:space="preserve">เมื่อวันที่ </w:t>
      </w:r>
      <w:r w:rsidR="00837956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(วันที่ประกาศใช้แผนพัฒนา) </w:t>
      </w:r>
      <w:r w:rsidR="00837956">
        <w:rPr>
          <w:rFonts w:ascii="TH SarabunIT๙" w:hAnsi="TH SarabunIT๙" w:cs="TH SarabunIT๙" w:hint="cs"/>
          <w:sz w:val="32"/>
          <w:szCs w:val="32"/>
          <w:cs/>
        </w:rPr>
        <w:t xml:space="preserve">โดยได้กำหนดโครงการที่จะดำเนินการตามแผนพัฒนา </w:t>
      </w:r>
      <w:r>
        <w:rPr>
          <w:rFonts w:ascii="TH SarabunIT๙" w:hAnsi="TH SarabunIT๙" w:cs="TH SarabunIT๙"/>
          <w:sz w:val="32"/>
          <w:szCs w:val="32"/>
        </w:rPr>
        <w:t>5</w:t>
      </w:r>
      <w:r w:rsidR="00837956">
        <w:rPr>
          <w:rFonts w:ascii="TH SarabunIT๙" w:hAnsi="TH SarabunIT๙" w:cs="TH SarabunIT๙" w:hint="cs"/>
          <w:sz w:val="32"/>
          <w:szCs w:val="32"/>
          <w:cs/>
        </w:rPr>
        <w:t xml:space="preserve"> ปี (พ.ศ. </w:t>
      </w:r>
      <w:r w:rsidR="00837956">
        <w:rPr>
          <w:rFonts w:ascii="TH SarabunIT๙" w:hAnsi="TH SarabunIT๙" w:cs="TH SarabunIT๙"/>
          <w:sz w:val="32"/>
          <w:szCs w:val="32"/>
        </w:rPr>
        <w:t>2561-256</w:t>
      </w:r>
      <w:r>
        <w:rPr>
          <w:rFonts w:ascii="TH SarabunIT๙" w:hAnsi="TH SarabunIT๙" w:cs="TH SarabunIT๙"/>
          <w:sz w:val="32"/>
          <w:szCs w:val="32"/>
        </w:rPr>
        <w:t>5</w:t>
      </w:r>
      <w:r w:rsidR="00837956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837956" w:rsidRDefault="00837956" w:rsidP="00837956">
      <w:pPr>
        <w:spacing w:after="0" w:line="240" w:lineRule="auto"/>
        <w:jc w:val="center"/>
        <w:outlineLvl w:val="0"/>
        <w:rPr>
          <w:rFonts w:ascii="TH SarabunPSK" w:eastAsia="Times New Roman" w:hAnsi="TH SarabunPSK" w:cs="TH SarabunPSK"/>
          <w:b/>
          <w:bCs/>
          <w:kern w:val="36"/>
          <w:sz w:val="24"/>
          <w:szCs w:val="24"/>
        </w:rPr>
      </w:pPr>
      <w:r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 xml:space="preserve">รายงานสรุปผลการวางแผนพัฒนา </w:t>
      </w:r>
      <w:r w:rsidR="00E536A5"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  <w:t>5</w:t>
      </w:r>
      <w:r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kern w:val="36"/>
          <w:sz w:val="32"/>
          <w:szCs w:val="32"/>
          <w:cs/>
        </w:rPr>
        <w:t xml:space="preserve">ปี ปี </w:t>
      </w:r>
      <w:r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  <w:t>256</w:t>
      </w:r>
      <w:r w:rsidR="00E536A5"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  <w:t>2</w:t>
      </w:r>
    </w:p>
    <w:tbl>
      <w:tblPr>
        <w:tblW w:w="5700" w:type="pct"/>
        <w:tblCellSpacing w:w="0" w:type="dxa"/>
        <w:tblInd w:w="-71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972"/>
        <w:gridCol w:w="781"/>
        <w:gridCol w:w="1529"/>
        <w:gridCol w:w="666"/>
        <w:gridCol w:w="1333"/>
        <w:gridCol w:w="603"/>
        <w:gridCol w:w="1092"/>
        <w:gridCol w:w="575"/>
        <w:gridCol w:w="1319"/>
      </w:tblGrid>
      <w:tr w:rsidR="00837956" w:rsidTr="000A767D">
        <w:trPr>
          <w:tblCellSpacing w:w="0" w:type="dxa"/>
        </w:trPr>
        <w:tc>
          <w:tcPr>
            <w:tcW w:w="137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Cs w:val="22"/>
                <w:cs/>
              </w:rPr>
              <w:t>ยุทธศาสตร์</w:t>
            </w:r>
          </w:p>
        </w:tc>
        <w:tc>
          <w:tcPr>
            <w:tcW w:w="10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Cs w:val="22"/>
              </w:rPr>
              <w:t>2561</w:t>
            </w:r>
          </w:p>
        </w:tc>
        <w:tc>
          <w:tcPr>
            <w:tcW w:w="93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Cs w:val="22"/>
              </w:rPr>
              <w:t>2562</w:t>
            </w:r>
          </w:p>
        </w:tc>
        <w:tc>
          <w:tcPr>
            <w:tcW w:w="7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Cs w:val="22"/>
              </w:rPr>
              <w:t>2563</w:t>
            </w:r>
          </w:p>
        </w:tc>
        <w:tc>
          <w:tcPr>
            <w:tcW w:w="88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Cs w:val="22"/>
              </w:rPr>
              <w:t>2564</w:t>
            </w:r>
          </w:p>
        </w:tc>
      </w:tr>
      <w:tr w:rsidR="00837956" w:rsidTr="000A767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Cs w:val="22"/>
              </w:rPr>
            </w:pP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Cs w:val="22"/>
                <w:cs/>
              </w:rPr>
              <w:t>จำนวน</w:t>
            </w:r>
          </w:p>
        </w:tc>
        <w:tc>
          <w:tcPr>
            <w:tcW w:w="7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Cs w:val="22"/>
                <w:cs/>
              </w:rPr>
              <w:t>งบประมาณ</w:t>
            </w:r>
          </w:p>
        </w:tc>
        <w:tc>
          <w:tcPr>
            <w:tcW w:w="3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Cs w:val="22"/>
                <w:cs/>
              </w:rPr>
              <w:t>จำนวน</w:t>
            </w:r>
          </w:p>
        </w:tc>
        <w:tc>
          <w:tcPr>
            <w:tcW w:w="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Cs w:val="22"/>
                <w:cs/>
              </w:rPr>
              <w:t>งบประมาณ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Cs w:val="22"/>
                <w:cs/>
              </w:rPr>
              <w:t>จำนวน</w:t>
            </w:r>
          </w:p>
        </w:tc>
        <w:tc>
          <w:tcPr>
            <w:tcW w:w="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Cs w:val="22"/>
                <w:cs/>
              </w:rPr>
              <w:t>งบประมาณ</w:t>
            </w:r>
          </w:p>
        </w:tc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Cs w:val="22"/>
                <w:cs/>
              </w:rPr>
              <w:t>จำนวน</w:t>
            </w:r>
          </w:p>
        </w:tc>
        <w:tc>
          <w:tcPr>
            <w:tcW w:w="6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Cs w:val="22"/>
                <w:cs/>
              </w:rPr>
              <w:t>งบประมาณ</w:t>
            </w:r>
          </w:p>
        </w:tc>
      </w:tr>
      <w:tr w:rsidR="00837956" w:rsidTr="000A767D">
        <w:trPr>
          <w:trHeight w:val="375"/>
          <w:tblCellSpacing w:w="0" w:type="dxa"/>
        </w:trPr>
        <w:tc>
          <w:tcPr>
            <w:tcW w:w="1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PSK" w:eastAsia="Times New Roman" w:hAnsi="TH SarabunPSK" w:cs="TH SarabunPSK"/>
                <w:szCs w:val="22"/>
              </w:rPr>
            </w:pPr>
            <w:r>
              <w:rPr>
                <w:rFonts w:ascii="TH SarabunPSK" w:eastAsia="Times New Roman" w:hAnsi="TH SarabunPSK" w:cs="TH SarabunPSK"/>
                <w:szCs w:val="22"/>
              </w:rPr>
              <w:t>1.</w:t>
            </w:r>
            <w:r>
              <w:rPr>
                <w:rFonts w:ascii="TH SarabunPSK" w:eastAsia="Times New Roman" w:hAnsi="TH SarabunPSK" w:cs="TH SarabunPSK" w:hint="cs"/>
                <w:szCs w:val="22"/>
                <w:cs/>
              </w:rPr>
              <w:t>ยุทธศาสตร์การพัฒนาด้านสาธารณสุข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13</w:t>
            </w:r>
          </w:p>
        </w:tc>
        <w:tc>
          <w:tcPr>
            <w:tcW w:w="7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720,000.00</w:t>
            </w:r>
          </w:p>
        </w:tc>
        <w:tc>
          <w:tcPr>
            <w:tcW w:w="3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14</w:t>
            </w:r>
          </w:p>
        </w:tc>
        <w:tc>
          <w:tcPr>
            <w:tcW w:w="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750,000.00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13</w:t>
            </w:r>
          </w:p>
        </w:tc>
        <w:tc>
          <w:tcPr>
            <w:tcW w:w="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720,000.00</w:t>
            </w:r>
          </w:p>
        </w:tc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14</w:t>
            </w:r>
          </w:p>
        </w:tc>
        <w:tc>
          <w:tcPr>
            <w:tcW w:w="6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750,000.00</w:t>
            </w:r>
          </w:p>
        </w:tc>
      </w:tr>
      <w:tr w:rsidR="00837956" w:rsidTr="000A767D">
        <w:trPr>
          <w:trHeight w:val="375"/>
          <w:tblCellSpacing w:w="0" w:type="dxa"/>
        </w:trPr>
        <w:tc>
          <w:tcPr>
            <w:tcW w:w="1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PSK" w:eastAsia="Times New Roman" w:hAnsi="TH SarabunPSK" w:cs="TH SarabunPSK"/>
                <w:szCs w:val="22"/>
              </w:rPr>
            </w:pPr>
            <w:r>
              <w:rPr>
                <w:rFonts w:ascii="TH SarabunPSK" w:eastAsia="Times New Roman" w:hAnsi="TH SarabunPSK" w:cs="TH SarabunPSK"/>
                <w:szCs w:val="22"/>
              </w:rPr>
              <w:t>2.</w:t>
            </w:r>
            <w:r>
              <w:rPr>
                <w:rFonts w:ascii="TH SarabunPSK" w:eastAsia="Times New Roman" w:hAnsi="TH SarabunPSK" w:cs="TH SarabunPSK" w:hint="cs"/>
                <w:szCs w:val="22"/>
                <w:cs/>
              </w:rPr>
              <w:t>ยุทธศาสตร์การพัฒนาด้านสังคม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29</w:t>
            </w:r>
          </w:p>
        </w:tc>
        <w:tc>
          <w:tcPr>
            <w:tcW w:w="7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13,448,100.00</w:t>
            </w:r>
          </w:p>
        </w:tc>
        <w:tc>
          <w:tcPr>
            <w:tcW w:w="3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28</w:t>
            </w:r>
          </w:p>
        </w:tc>
        <w:tc>
          <w:tcPr>
            <w:tcW w:w="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12,350,000.00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27</w:t>
            </w:r>
          </w:p>
        </w:tc>
        <w:tc>
          <w:tcPr>
            <w:tcW w:w="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5,586,000.00</w:t>
            </w:r>
          </w:p>
        </w:tc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27</w:t>
            </w:r>
          </w:p>
        </w:tc>
        <w:tc>
          <w:tcPr>
            <w:tcW w:w="6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10,852,000.00</w:t>
            </w:r>
          </w:p>
        </w:tc>
      </w:tr>
      <w:tr w:rsidR="00837956" w:rsidTr="000A767D">
        <w:trPr>
          <w:trHeight w:val="375"/>
          <w:tblCellSpacing w:w="0" w:type="dxa"/>
        </w:trPr>
        <w:tc>
          <w:tcPr>
            <w:tcW w:w="1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PSK" w:eastAsia="Times New Roman" w:hAnsi="TH SarabunPSK" w:cs="TH SarabunPSK"/>
                <w:szCs w:val="22"/>
              </w:rPr>
            </w:pPr>
            <w:r>
              <w:rPr>
                <w:rFonts w:ascii="TH SarabunPSK" w:eastAsia="Times New Roman" w:hAnsi="TH SarabunPSK" w:cs="TH SarabunPSK"/>
                <w:szCs w:val="22"/>
              </w:rPr>
              <w:t>3.</w:t>
            </w:r>
            <w:r>
              <w:rPr>
                <w:rFonts w:ascii="TH SarabunPSK" w:eastAsia="Times New Roman" w:hAnsi="TH SarabunPSK" w:cs="TH SarabunPSK" w:hint="cs"/>
                <w:szCs w:val="22"/>
                <w:cs/>
              </w:rPr>
              <w:t>ยุทธศาสตร์การพัฒนาด้านการศึกษา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22</w:t>
            </w:r>
          </w:p>
        </w:tc>
        <w:tc>
          <w:tcPr>
            <w:tcW w:w="7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7,425,589.00</w:t>
            </w:r>
          </w:p>
        </w:tc>
        <w:tc>
          <w:tcPr>
            <w:tcW w:w="3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27</w:t>
            </w:r>
          </w:p>
        </w:tc>
        <w:tc>
          <w:tcPr>
            <w:tcW w:w="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11,584,522.00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26</w:t>
            </w:r>
          </w:p>
        </w:tc>
        <w:tc>
          <w:tcPr>
            <w:tcW w:w="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9,584,522.00</w:t>
            </w:r>
          </w:p>
        </w:tc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26</w:t>
            </w:r>
          </w:p>
        </w:tc>
        <w:tc>
          <w:tcPr>
            <w:tcW w:w="6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10,484,522.00</w:t>
            </w:r>
          </w:p>
        </w:tc>
      </w:tr>
      <w:tr w:rsidR="00837956" w:rsidTr="000A767D">
        <w:trPr>
          <w:trHeight w:val="375"/>
          <w:tblCellSpacing w:w="0" w:type="dxa"/>
        </w:trPr>
        <w:tc>
          <w:tcPr>
            <w:tcW w:w="1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PSK" w:eastAsia="Times New Roman" w:hAnsi="TH SarabunPSK" w:cs="TH SarabunPSK"/>
                <w:szCs w:val="22"/>
              </w:rPr>
            </w:pPr>
            <w:r>
              <w:rPr>
                <w:rFonts w:ascii="TH SarabunPSK" w:eastAsia="Times New Roman" w:hAnsi="TH SarabunPSK" w:cs="TH SarabunPSK"/>
                <w:szCs w:val="22"/>
              </w:rPr>
              <w:t>4.</w:t>
            </w:r>
            <w:r>
              <w:rPr>
                <w:rFonts w:ascii="TH SarabunPSK" w:eastAsia="Times New Roman" w:hAnsi="TH SarabunPSK" w:cs="TH SarabunPSK" w:hint="cs"/>
                <w:szCs w:val="22"/>
                <w:cs/>
              </w:rPr>
              <w:t>ยุทธศาสตร์การพัฒนาด้านเศรษฐกิจ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4</w:t>
            </w:r>
          </w:p>
        </w:tc>
        <w:tc>
          <w:tcPr>
            <w:tcW w:w="7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145,000.00</w:t>
            </w:r>
          </w:p>
        </w:tc>
        <w:tc>
          <w:tcPr>
            <w:tcW w:w="3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3</w:t>
            </w:r>
          </w:p>
        </w:tc>
        <w:tc>
          <w:tcPr>
            <w:tcW w:w="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80,000.00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3</w:t>
            </w:r>
          </w:p>
        </w:tc>
        <w:tc>
          <w:tcPr>
            <w:tcW w:w="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80,000.00</w:t>
            </w:r>
          </w:p>
        </w:tc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3</w:t>
            </w:r>
          </w:p>
        </w:tc>
        <w:tc>
          <w:tcPr>
            <w:tcW w:w="6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80,000.00</w:t>
            </w:r>
          </w:p>
        </w:tc>
      </w:tr>
      <w:tr w:rsidR="00837956" w:rsidTr="000A767D">
        <w:trPr>
          <w:trHeight w:val="375"/>
          <w:tblCellSpacing w:w="0" w:type="dxa"/>
        </w:trPr>
        <w:tc>
          <w:tcPr>
            <w:tcW w:w="1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PSK" w:eastAsia="Times New Roman" w:hAnsi="TH SarabunPSK" w:cs="TH SarabunPSK"/>
                <w:szCs w:val="22"/>
              </w:rPr>
            </w:pPr>
            <w:r>
              <w:rPr>
                <w:rFonts w:ascii="TH SarabunPSK" w:eastAsia="Times New Roman" w:hAnsi="TH SarabunPSK" w:cs="TH SarabunPSK"/>
                <w:szCs w:val="22"/>
              </w:rPr>
              <w:t>5.</w:t>
            </w:r>
            <w:r>
              <w:rPr>
                <w:rFonts w:ascii="TH SarabunPSK" w:eastAsia="Times New Roman" w:hAnsi="TH SarabunPSK" w:cs="TH SarabunPSK" w:hint="cs"/>
                <w:szCs w:val="22"/>
                <w:cs/>
              </w:rPr>
              <w:t>ยุทธศาสตร์การพัฒนาด้านความปลอดภัยในชีวิตและทรัพย์สิน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20</w:t>
            </w:r>
          </w:p>
        </w:tc>
        <w:tc>
          <w:tcPr>
            <w:tcW w:w="7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21,349,200.00</w:t>
            </w:r>
          </w:p>
        </w:tc>
        <w:tc>
          <w:tcPr>
            <w:tcW w:w="3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9</w:t>
            </w:r>
          </w:p>
        </w:tc>
        <w:tc>
          <w:tcPr>
            <w:tcW w:w="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16,698,700.00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9</w:t>
            </w:r>
          </w:p>
        </w:tc>
        <w:tc>
          <w:tcPr>
            <w:tcW w:w="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2,273,200.00</w:t>
            </w:r>
          </w:p>
        </w:tc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8</w:t>
            </w:r>
          </w:p>
        </w:tc>
        <w:tc>
          <w:tcPr>
            <w:tcW w:w="6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2,513,200.00</w:t>
            </w:r>
          </w:p>
        </w:tc>
      </w:tr>
      <w:tr w:rsidR="00837956" w:rsidTr="000A767D">
        <w:trPr>
          <w:trHeight w:val="375"/>
          <w:tblCellSpacing w:w="0" w:type="dxa"/>
        </w:trPr>
        <w:tc>
          <w:tcPr>
            <w:tcW w:w="1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PSK" w:eastAsia="Times New Roman" w:hAnsi="TH SarabunPSK" w:cs="TH SarabunPSK"/>
                <w:szCs w:val="22"/>
              </w:rPr>
            </w:pPr>
            <w:r>
              <w:rPr>
                <w:rFonts w:ascii="TH SarabunPSK" w:eastAsia="Times New Roman" w:hAnsi="TH SarabunPSK" w:cs="TH SarabunPSK"/>
                <w:szCs w:val="22"/>
              </w:rPr>
              <w:t>6.</w:t>
            </w:r>
            <w:r>
              <w:rPr>
                <w:rFonts w:ascii="TH SarabunPSK" w:eastAsia="Times New Roman" w:hAnsi="TH SarabunPSK" w:cs="TH SarabunPSK" w:hint="cs"/>
                <w:szCs w:val="22"/>
                <w:cs/>
              </w:rPr>
              <w:t>ยุทธศาสตร์การพัฒนาด้านสิ่งแวดล้อมและทรัพยากรธรรมชาติ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10</w:t>
            </w:r>
          </w:p>
        </w:tc>
        <w:tc>
          <w:tcPr>
            <w:tcW w:w="7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8,610,000.00</w:t>
            </w:r>
          </w:p>
        </w:tc>
        <w:tc>
          <w:tcPr>
            <w:tcW w:w="3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9</w:t>
            </w:r>
          </w:p>
        </w:tc>
        <w:tc>
          <w:tcPr>
            <w:tcW w:w="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3,010,000.00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10</w:t>
            </w:r>
          </w:p>
        </w:tc>
        <w:tc>
          <w:tcPr>
            <w:tcW w:w="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5,110,000.00</w:t>
            </w:r>
          </w:p>
        </w:tc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15</w:t>
            </w:r>
          </w:p>
        </w:tc>
        <w:tc>
          <w:tcPr>
            <w:tcW w:w="6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41,610,000.00</w:t>
            </w:r>
          </w:p>
        </w:tc>
      </w:tr>
      <w:tr w:rsidR="00837956" w:rsidTr="000A767D">
        <w:trPr>
          <w:trHeight w:val="375"/>
          <w:tblCellSpacing w:w="0" w:type="dxa"/>
        </w:trPr>
        <w:tc>
          <w:tcPr>
            <w:tcW w:w="1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PSK" w:eastAsia="Times New Roman" w:hAnsi="TH SarabunPSK" w:cs="TH SarabunPSK"/>
                <w:szCs w:val="22"/>
              </w:rPr>
            </w:pPr>
            <w:r>
              <w:rPr>
                <w:rFonts w:ascii="TH SarabunPSK" w:eastAsia="Times New Roman" w:hAnsi="TH SarabunPSK" w:cs="TH SarabunPSK"/>
                <w:szCs w:val="22"/>
              </w:rPr>
              <w:t>7.</w:t>
            </w:r>
            <w:r>
              <w:rPr>
                <w:rFonts w:ascii="TH SarabunPSK" w:eastAsia="Times New Roman" w:hAnsi="TH SarabunPSK" w:cs="TH SarabunPSK" w:hint="cs"/>
                <w:szCs w:val="22"/>
                <w:cs/>
              </w:rPr>
              <w:t>ยุทธศาสตร์การพัฒนาด้านโครงสร้างพื้นฐาน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43</w:t>
            </w:r>
          </w:p>
        </w:tc>
        <w:tc>
          <w:tcPr>
            <w:tcW w:w="7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32,713,050.00</w:t>
            </w:r>
          </w:p>
        </w:tc>
        <w:tc>
          <w:tcPr>
            <w:tcW w:w="3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45</w:t>
            </w:r>
          </w:p>
        </w:tc>
        <w:tc>
          <w:tcPr>
            <w:tcW w:w="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45,062,000.00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22</w:t>
            </w:r>
          </w:p>
        </w:tc>
        <w:tc>
          <w:tcPr>
            <w:tcW w:w="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38,453,300.00</w:t>
            </w:r>
          </w:p>
        </w:tc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19</w:t>
            </w:r>
          </w:p>
        </w:tc>
        <w:tc>
          <w:tcPr>
            <w:tcW w:w="6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30,589,500.00</w:t>
            </w:r>
          </w:p>
        </w:tc>
      </w:tr>
      <w:tr w:rsidR="00837956" w:rsidTr="000A767D">
        <w:trPr>
          <w:trHeight w:val="375"/>
          <w:tblCellSpacing w:w="0" w:type="dxa"/>
        </w:trPr>
        <w:tc>
          <w:tcPr>
            <w:tcW w:w="1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PSK" w:eastAsia="Times New Roman" w:hAnsi="TH SarabunPSK" w:cs="TH SarabunPSK"/>
                <w:szCs w:val="22"/>
              </w:rPr>
            </w:pPr>
            <w:r>
              <w:rPr>
                <w:rFonts w:ascii="TH SarabunPSK" w:eastAsia="Times New Roman" w:hAnsi="TH SarabunPSK" w:cs="TH SarabunPSK"/>
                <w:szCs w:val="22"/>
              </w:rPr>
              <w:t>8.</w:t>
            </w:r>
            <w:r>
              <w:rPr>
                <w:rFonts w:ascii="TH SarabunPSK" w:eastAsia="Times New Roman" w:hAnsi="TH SarabunPSK" w:cs="TH SarabunPSK" w:hint="cs"/>
                <w:szCs w:val="22"/>
                <w:cs/>
              </w:rPr>
              <w:t>ยุทธศาสตร์การพัฒนาด้านเทคโนโลยีสารสนเทศและการสื่อสาร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2</w:t>
            </w:r>
          </w:p>
        </w:tc>
        <w:tc>
          <w:tcPr>
            <w:tcW w:w="7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90,000.00</w:t>
            </w:r>
          </w:p>
        </w:tc>
        <w:tc>
          <w:tcPr>
            <w:tcW w:w="3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2</w:t>
            </w:r>
          </w:p>
        </w:tc>
        <w:tc>
          <w:tcPr>
            <w:tcW w:w="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90,000.00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2</w:t>
            </w:r>
          </w:p>
        </w:tc>
        <w:tc>
          <w:tcPr>
            <w:tcW w:w="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90,000.00</w:t>
            </w:r>
          </w:p>
        </w:tc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2</w:t>
            </w:r>
          </w:p>
        </w:tc>
        <w:tc>
          <w:tcPr>
            <w:tcW w:w="6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90,000.00</w:t>
            </w:r>
          </w:p>
        </w:tc>
      </w:tr>
      <w:tr w:rsidR="00837956" w:rsidTr="000A767D">
        <w:trPr>
          <w:trHeight w:val="375"/>
          <w:tblCellSpacing w:w="0" w:type="dxa"/>
        </w:trPr>
        <w:tc>
          <w:tcPr>
            <w:tcW w:w="1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PSK" w:eastAsia="Times New Roman" w:hAnsi="TH SarabunPSK" w:cs="TH SarabunPSK"/>
                <w:szCs w:val="22"/>
              </w:rPr>
            </w:pPr>
            <w:r>
              <w:rPr>
                <w:rFonts w:ascii="TH SarabunPSK" w:eastAsia="Times New Roman" w:hAnsi="TH SarabunPSK" w:cs="TH SarabunPSK"/>
                <w:szCs w:val="22"/>
              </w:rPr>
              <w:t>9.</w:t>
            </w:r>
            <w:r>
              <w:rPr>
                <w:rFonts w:ascii="TH SarabunPSK" w:eastAsia="Times New Roman" w:hAnsi="TH SarabunPSK" w:cs="TH SarabunPSK" w:hint="cs"/>
                <w:szCs w:val="22"/>
                <w:cs/>
              </w:rPr>
              <w:t>ยุทธศาสตร์การพัฒนาด้านการบริหารจัดการ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33</w:t>
            </w:r>
          </w:p>
        </w:tc>
        <w:tc>
          <w:tcPr>
            <w:tcW w:w="7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15,038,300.00</w:t>
            </w:r>
          </w:p>
        </w:tc>
        <w:tc>
          <w:tcPr>
            <w:tcW w:w="3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24</w:t>
            </w:r>
          </w:p>
        </w:tc>
        <w:tc>
          <w:tcPr>
            <w:tcW w:w="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5,230,300.00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22</w:t>
            </w:r>
          </w:p>
        </w:tc>
        <w:tc>
          <w:tcPr>
            <w:tcW w:w="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3,004,400.00</w:t>
            </w:r>
          </w:p>
        </w:tc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22</w:t>
            </w:r>
          </w:p>
        </w:tc>
        <w:tc>
          <w:tcPr>
            <w:tcW w:w="6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4,470,500.00</w:t>
            </w:r>
          </w:p>
        </w:tc>
      </w:tr>
      <w:tr w:rsidR="00837956" w:rsidTr="000A767D">
        <w:trPr>
          <w:trHeight w:val="375"/>
          <w:tblCellSpacing w:w="0" w:type="dxa"/>
        </w:trPr>
        <w:tc>
          <w:tcPr>
            <w:tcW w:w="1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Cs w:val="22"/>
              </w:rPr>
            </w:pPr>
          </w:p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Cs w:val="22"/>
                <w:cs/>
              </w:rPr>
              <w:t>รวม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176</w:t>
            </w:r>
          </w:p>
        </w:tc>
        <w:tc>
          <w:tcPr>
            <w:tcW w:w="7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99,539,239.00</w:t>
            </w:r>
          </w:p>
        </w:tc>
        <w:tc>
          <w:tcPr>
            <w:tcW w:w="3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161</w:t>
            </w:r>
          </w:p>
        </w:tc>
        <w:tc>
          <w:tcPr>
            <w:tcW w:w="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94,855,522.00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134</w:t>
            </w:r>
          </w:p>
        </w:tc>
        <w:tc>
          <w:tcPr>
            <w:tcW w:w="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64,901,422.00</w:t>
            </w:r>
          </w:p>
        </w:tc>
        <w:tc>
          <w:tcPr>
            <w:tcW w:w="2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136</w:t>
            </w:r>
          </w:p>
        </w:tc>
        <w:tc>
          <w:tcPr>
            <w:tcW w:w="6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101,439,722.00</w:t>
            </w:r>
          </w:p>
        </w:tc>
      </w:tr>
    </w:tbl>
    <w:p w:rsidR="00837956" w:rsidRDefault="00837956" w:rsidP="00837956">
      <w:pPr>
        <w:spacing w:after="0" w:line="240" w:lineRule="auto"/>
        <w:jc w:val="center"/>
        <w:outlineLvl w:val="0"/>
        <w:rPr>
          <w:rFonts w:ascii="TH SarabunPSK" w:hAnsi="TH SarabunPSK" w:cs="TH SarabunPSK"/>
          <w:sz w:val="24"/>
          <w:szCs w:val="32"/>
        </w:rPr>
      </w:pPr>
    </w:p>
    <w:p w:rsidR="00837956" w:rsidRDefault="00837956" w:rsidP="00837956">
      <w:pPr>
        <w:spacing w:after="0" w:line="240" w:lineRule="auto"/>
        <w:jc w:val="center"/>
        <w:outlineLvl w:val="0"/>
      </w:pPr>
    </w:p>
    <w:p w:rsidR="00837956" w:rsidRDefault="00837956" w:rsidP="00837956">
      <w:pPr>
        <w:spacing w:after="0" w:line="240" w:lineRule="auto"/>
        <w:jc w:val="center"/>
        <w:outlineLvl w:val="0"/>
      </w:pPr>
      <w:r>
        <w:rPr>
          <w:noProof/>
        </w:rPr>
        <w:lastRenderedPageBreak/>
        <w:drawing>
          <wp:inline distT="0" distB="0" distL="0" distR="0" wp14:anchorId="64E7445C" wp14:editId="17366187">
            <wp:extent cx="5259705" cy="3474720"/>
            <wp:effectExtent l="0" t="0" r="17145" b="11430"/>
            <wp:docPr id="4" name="แผนภูมิ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37956" w:rsidRDefault="00837956" w:rsidP="00837956">
      <w:pPr>
        <w:spacing w:after="0" w:line="240" w:lineRule="auto"/>
        <w:jc w:val="center"/>
        <w:outlineLvl w:val="0"/>
      </w:pPr>
    </w:p>
    <w:p w:rsidR="00837956" w:rsidRDefault="00837956" w:rsidP="00837956">
      <w:pPr>
        <w:spacing w:after="0" w:line="240" w:lineRule="auto"/>
        <w:jc w:val="center"/>
        <w:outlineLvl w:val="0"/>
      </w:pPr>
    </w:p>
    <w:p w:rsidR="00837956" w:rsidRDefault="00837956" w:rsidP="00837956">
      <w:pPr>
        <w:spacing w:after="0" w:line="240" w:lineRule="auto"/>
        <w:jc w:val="center"/>
        <w:outlineLvl w:val="0"/>
        <w:rPr>
          <w:cs/>
        </w:rPr>
      </w:pPr>
      <w:r>
        <w:rPr>
          <w:noProof/>
        </w:rPr>
        <w:drawing>
          <wp:inline distT="0" distB="0" distL="0" distR="0" wp14:anchorId="1C48454C" wp14:editId="1B973281">
            <wp:extent cx="5512904" cy="4518991"/>
            <wp:effectExtent l="0" t="0" r="12065" b="15240"/>
            <wp:docPr id="5" name="แผนภูมิ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37956" w:rsidRDefault="00837956" w:rsidP="008379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</w:p>
    <w:p w:rsidR="00E536A5" w:rsidRDefault="00E536A5" w:rsidP="008379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E536A5" w:rsidRDefault="00E536A5" w:rsidP="008379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E536A5" w:rsidRDefault="00E536A5" w:rsidP="008379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837956" w:rsidRDefault="00837956" w:rsidP="008379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จ. การจัดทำงบประมาณ</w:t>
      </w:r>
    </w:p>
    <w:p w:rsidR="00837956" w:rsidRDefault="00837956" w:rsidP="0083795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>ผู้บริหาร</w:t>
      </w:r>
      <w:r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(ชื่อองค์กรปกครองส่วนท้องถิ่น) </w:t>
      </w:r>
      <w:r>
        <w:rPr>
          <w:rFonts w:ascii="TH SarabunIT๙" w:hAnsi="TH SarabunIT๙" w:cs="TH SarabunIT๙"/>
          <w:sz w:val="32"/>
          <w:szCs w:val="32"/>
          <w:cs/>
        </w:rPr>
        <w:t xml:space="preserve">ได้ประกาศใช้ข้อบัญญัติงบประมาณ    เมื่อวันที่ </w:t>
      </w:r>
      <w:r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( วันที่ประกาศใช้เทศบัญญัติ) </w:t>
      </w:r>
      <w:r>
        <w:rPr>
          <w:rFonts w:ascii="TH SarabunIT๙" w:hAnsi="TH SarabunIT๙" w:cs="TH SarabunIT๙"/>
          <w:sz w:val="32"/>
          <w:szCs w:val="32"/>
          <w:cs/>
        </w:rPr>
        <w:t xml:space="preserve">โดยมีโครงการที่บรรจุอยู่ในข้อบัญญัติงบประมาณ จำนวน </w:t>
      </w:r>
      <w:r>
        <w:rPr>
          <w:rFonts w:ascii="TH SarabunIT๙" w:hAnsi="TH SarabunIT๙" w:cs="TH SarabunIT๙"/>
          <w:sz w:val="32"/>
          <w:szCs w:val="32"/>
        </w:rPr>
        <w:t>87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โครงการ งบประมาณ </w:t>
      </w:r>
      <w:r>
        <w:rPr>
          <w:rFonts w:ascii="TH SarabunIT๙" w:hAnsi="TH SarabunIT๙" w:cs="TH SarabunIT๙"/>
          <w:sz w:val="32"/>
          <w:szCs w:val="32"/>
        </w:rPr>
        <w:t>32,303,586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บาท สามารถจำแนกตามยุทธศาสตร์ ได้ดังนี้ </w:t>
      </w:r>
    </w:p>
    <w:p w:rsidR="00837956" w:rsidRDefault="00837956" w:rsidP="0083795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tbl>
      <w:tblPr>
        <w:tblW w:w="936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75"/>
      </w:tblGrid>
      <w:tr w:rsidR="00837956" w:rsidTr="000A767D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6391"/>
              <w:gridCol w:w="1022"/>
              <w:gridCol w:w="2046"/>
            </w:tblGrid>
            <w:tr w:rsidR="00837956" w:rsidTr="000A767D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5D2B1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b/>
                      <w:bCs/>
                      <w:sz w:val="28"/>
                      <w:cs/>
                    </w:rPr>
                    <w:t>ยุทธศาสตร์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5D2B1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b/>
                      <w:bCs/>
                      <w:sz w:val="28"/>
                      <w:cs/>
                    </w:rPr>
                    <w:t>โครงการ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5D2B1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b/>
                      <w:bCs/>
                      <w:sz w:val="28"/>
                      <w:cs/>
                    </w:rPr>
                    <w:t>งบประมาณ</w:t>
                  </w:r>
                  <w:r>
                    <w:rPr>
                      <w:rFonts w:ascii="TH SarabunIT๙" w:eastAsia="Times New Roman" w:hAnsi="TH SarabunIT๙" w:cs="TH SarabunIT๙"/>
                      <w:b/>
                      <w:bCs/>
                      <w:sz w:val="28"/>
                    </w:rPr>
                    <w:br/>
                  </w:r>
                  <w:r>
                    <w:rPr>
                      <w:rFonts w:ascii="TH SarabunIT๙" w:eastAsia="Times New Roman" w:hAnsi="TH SarabunIT๙" w:cs="TH SarabunIT๙" w:hint="cs"/>
                      <w:b/>
                      <w:bCs/>
                      <w:sz w:val="28"/>
                      <w:cs/>
                    </w:rPr>
                    <w:t>ตามข้อบัญญัติ</w:t>
                  </w:r>
                </w:p>
              </w:tc>
            </w:tr>
            <w:tr w:rsidR="00837956" w:rsidTr="000A767D">
              <w:trPr>
                <w:trHeight w:val="375"/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sz w:val="28"/>
                      <w:cs/>
                    </w:rPr>
                    <w:t>ยุทธศาสตร์การพัฒนาด้านสาธารณสุข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jc w:val="right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sz w:val="2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jc w:val="right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sz w:val="28"/>
                    </w:rPr>
                    <w:t>450,000.00</w:t>
                  </w:r>
                </w:p>
              </w:tc>
            </w:tr>
            <w:tr w:rsidR="00837956" w:rsidTr="000A767D">
              <w:trPr>
                <w:trHeight w:val="375"/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sz w:val="28"/>
                      <w:cs/>
                    </w:rPr>
                    <w:t>ยุทธศาสตร์การพัฒนาด้านสังคม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jc w:val="right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sz w:val="28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jc w:val="right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sz w:val="28"/>
                    </w:rPr>
                    <w:t>9,635,600.00</w:t>
                  </w:r>
                </w:p>
              </w:tc>
            </w:tr>
            <w:tr w:rsidR="00837956" w:rsidTr="000A767D">
              <w:trPr>
                <w:trHeight w:val="375"/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sz w:val="28"/>
                      <w:cs/>
                    </w:rPr>
                    <w:t>ยุทธศาสตร์การพัฒนาด้านการศึกษา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jc w:val="right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sz w:val="28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jc w:val="right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sz w:val="28"/>
                    </w:rPr>
                    <w:t>5,363,904.00</w:t>
                  </w:r>
                </w:p>
              </w:tc>
            </w:tr>
            <w:tr w:rsidR="00837956" w:rsidTr="000A767D">
              <w:trPr>
                <w:trHeight w:val="375"/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sz w:val="28"/>
                      <w:cs/>
                    </w:rPr>
                    <w:t>ยุทธศาสตร์การพัฒนาด้านเศรษฐกิจ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jc w:val="right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sz w:val="28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jc w:val="right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sz w:val="28"/>
                    </w:rPr>
                    <w:t>130,000.00</w:t>
                  </w:r>
                </w:p>
              </w:tc>
            </w:tr>
            <w:tr w:rsidR="00837956" w:rsidTr="000A767D">
              <w:trPr>
                <w:trHeight w:val="375"/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sz w:val="28"/>
                      <w:cs/>
                    </w:rPr>
                    <w:t>ยุทธศาสตร์การพัฒนาด้านความปลอดภัยในชีวิตและทรัพย์สิน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jc w:val="right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sz w:val="28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jc w:val="right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sz w:val="28"/>
                    </w:rPr>
                    <w:t>2,579,000.00</w:t>
                  </w:r>
                </w:p>
              </w:tc>
            </w:tr>
            <w:tr w:rsidR="00837956" w:rsidTr="000A767D">
              <w:trPr>
                <w:trHeight w:val="375"/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sz w:val="28"/>
                      <w:cs/>
                    </w:rPr>
                    <w:t>ยุทธศาสตร์การพัฒนาด้านสิ่งแวดล้อมและทรัพยากรธรรมชาติ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jc w:val="right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sz w:val="2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jc w:val="right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sz w:val="28"/>
                    </w:rPr>
                    <w:t>140,000.00</w:t>
                  </w:r>
                </w:p>
              </w:tc>
            </w:tr>
            <w:tr w:rsidR="00837956" w:rsidTr="000A767D">
              <w:trPr>
                <w:trHeight w:val="375"/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sz w:val="28"/>
                      <w:cs/>
                    </w:rPr>
                    <w:t>ยุทธศาสตร์การพัฒนาด้านโครงสร้างพื้นฐาน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jc w:val="right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sz w:val="28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jc w:val="right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sz w:val="28"/>
                    </w:rPr>
                    <w:t>10,753,782.00</w:t>
                  </w:r>
                </w:p>
              </w:tc>
            </w:tr>
            <w:tr w:rsidR="00837956" w:rsidTr="000A767D">
              <w:trPr>
                <w:trHeight w:val="375"/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sz w:val="28"/>
                      <w:cs/>
                    </w:rPr>
                    <w:t>ยุทธศาสตร์การพัฒนาด้านเทคโนโลยีสารสนเทศและการสื่อสาร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jc w:val="right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sz w:val="2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jc w:val="right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sz w:val="28"/>
                    </w:rPr>
                    <w:t>20,000.00</w:t>
                  </w:r>
                </w:p>
              </w:tc>
            </w:tr>
            <w:tr w:rsidR="00837956" w:rsidTr="000A767D">
              <w:trPr>
                <w:trHeight w:val="375"/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sz w:val="28"/>
                      <w:cs/>
                    </w:rPr>
                    <w:t>ยุทธศาสตร์การพัฒนาด้านการบริหารจัดการ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jc w:val="right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sz w:val="28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jc w:val="right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sz w:val="28"/>
                    </w:rPr>
                    <w:t>3,231,300.00</w:t>
                  </w:r>
                </w:p>
              </w:tc>
            </w:tr>
            <w:tr w:rsidR="00837956" w:rsidTr="000A767D">
              <w:trPr>
                <w:trHeight w:val="375"/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5D2B1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b/>
                      <w:bCs/>
                      <w:sz w:val="28"/>
                      <w:cs/>
                    </w:rPr>
                    <w:t>รวม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5D2B1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jc w:val="right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sz w:val="28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5D2B1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37956" w:rsidRDefault="00837956" w:rsidP="000A767D">
                  <w:pPr>
                    <w:spacing w:after="0" w:line="240" w:lineRule="auto"/>
                    <w:jc w:val="right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sz w:val="28"/>
                    </w:rPr>
                    <w:t>32,303,586.00</w:t>
                  </w:r>
                </w:p>
              </w:tc>
            </w:tr>
          </w:tbl>
          <w:p w:rsidR="00837956" w:rsidRDefault="00837956" w:rsidP="000A767D">
            <w:pPr>
              <w:spacing w:after="0" w:line="240" w:lineRule="auto"/>
              <w:rPr>
                <w:rFonts w:cs="Angsana New"/>
              </w:rPr>
            </w:pPr>
          </w:p>
        </w:tc>
      </w:tr>
      <w:tr w:rsidR="00837956" w:rsidTr="000A767D">
        <w:trPr>
          <w:trHeight w:val="375"/>
          <w:tblCellSpacing w:w="0" w:type="dxa"/>
        </w:trPr>
        <w:tc>
          <w:tcPr>
            <w:tcW w:w="93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7956" w:rsidRDefault="00837956" w:rsidP="000A767D">
            <w:pPr>
              <w:spacing w:after="0" w:line="240" w:lineRule="auto"/>
              <w:rPr>
                <w:rFonts w:ascii="THSarabunNew" w:eastAsia="Times New Roman" w:hAnsi="THSarabunNew" w:cs="Angsana New"/>
                <w:sz w:val="16"/>
                <w:szCs w:val="16"/>
              </w:rPr>
            </w:pPr>
          </w:p>
          <w:p w:rsidR="00837956" w:rsidRDefault="00837956" w:rsidP="000A767D">
            <w:pPr>
              <w:spacing w:after="0" w:line="240" w:lineRule="auto"/>
              <w:rPr>
                <w:rFonts w:ascii="THSarabunNew" w:eastAsia="Times New Roman" w:hAnsi="THSarabunNew" w:cs="Angsana New"/>
                <w:sz w:val="16"/>
                <w:szCs w:val="16"/>
              </w:rPr>
            </w:pPr>
          </w:p>
          <w:p w:rsidR="00837956" w:rsidRDefault="00837956" w:rsidP="000A767D">
            <w:pPr>
              <w:spacing w:after="0" w:line="240" w:lineRule="auto"/>
              <w:rPr>
                <w:rFonts w:ascii="THSarabunNew" w:eastAsia="Times New Roman" w:hAnsi="THSarabunNew" w:cs="Angsana New"/>
                <w:sz w:val="16"/>
                <w:szCs w:val="16"/>
              </w:rPr>
            </w:pPr>
          </w:p>
          <w:p w:rsidR="00837956" w:rsidRDefault="00837956" w:rsidP="000A767D">
            <w:pPr>
              <w:spacing w:after="0" w:line="240" w:lineRule="auto"/>
              <w:rPr>
                <w:rFonts w:ascii="THSarabunNew" w:eastAsia="Times New Roman" w:hAnsi="THSarabunNew" w:cs="Angsana New"/>
                <w:sz w:val="16"/>
                <w:szCs w:val="16"/>
              </w:rPr>
            </w:pPr>
          </w:p>
          <w:p w:rsidR="00837956" w:rsidRDefault="00837956" w:rsidP="000A767D">
            <w:pPr>
              <w:spacing w:after="0" w:line="240" w:lineRule="auto"/>
              <w:rPr>
                <w:rFonts w:ascii="THSarabunNew" w:eastAsia="Times New Roman" w:hAnsi="THSarabunNew" w:cs="Angsana New"/>
                <w:sz w:val="16"/>
                <w:szCs w:val="16"/>
              </w:rPr>
            </w:pPr>
          </w:p>
          <w:p w:rsidR="00837956" w:rsidRDefault="00837956" w:rsidP="000A767D">
            <w:pPr>
              <w:spacing w:after="0" w:line="240" w:lineRule="auto"/>
              <w:rPr>
                <w:rFonts w:ascii="THSarabunNew" w:eastAsia="Times New Roman" w:hAnsi="THSarabunNew" w:cs="Angsana New"/>
                <w:sz w:val="16"/>
                <w:szCs w:val="16"/>
              </w:rPr>
            </w:pPr>
          </w:p>
          <w:p w:rsidR="00837956" w:rsidRDefault="00837956" w:rsidP="000A767D">
            <w:pPr>
              <w:spacing w:after="0" w:line="240" w:lineRule="auto"/>
              <w:rPr>
                <w:rFonts w:ascii="THSarabunNew" w:eastAsia="Times New Roman" w:hAnsi="THSarabunNew" w:cs="Angsana New"/>
                <w:sz w:val="16"/>
                <w:szCs w:val="16"/>
              </w:rPr>
            </w:pPr>
          </w:p>
          <w:p w:rsidR="00837956" w:rsidRDefault="00837956" w:rsidP="000A767D">
            <w:pPr>
              <w:spacing w:after="0" w:line="240" w:lineRule="auto"/>
              <w:rPr>
                <w:rFonts w:ascii="THSarabunNew" w:eastAsia="Times New Roman" w:hAnsi="THSarabunNew" w:cs="Angsana New"/>
                <w:sz w:val="16"/>
                <w:szCs w:val="16"/>
              </w:rPr>
            </w:pPr>
          </w:p>
          <w:p w:rsidR="00837956" w:rsidRDefault="00837956" w:rsidP="000A767D">
            <w:pPr>
              <w:spacing w:after="0" w:line="240" w:lineRule="auto"/>
              <w:rPr>
                <w:rFonts w:ascii="THSarabunNew" w:eastAsia="Times New Roman" w:hAnsi="THSarabunNew" w:cs="Angsana New"/>
                <w:sz w:val="16"/>
                <w:szCs w:val="16"/>
              </w:rPr>
            </w:pPr>
          </w:p>
          <w:p w:rsidR="00837956" w:rsidRDefault="00837956" w:rsidP="000A767D">
            <w:pPr>
              <w:spacing w:after="0" w:line="240" w:lineRule="auto"/>
              <w:rPr>
                <w:rFonts w:ascii="THSarabunNew" w:eastAsia="Times New Roman" w:hAnsi="THSarabunNew" w:cs="Angsana New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127933B1" wp14:editId="4EC0C2F3">
                  <wp:extent cx="5991225" cy="3343275"/>
                  <wp:effectExtent l="0" t="0" r="9525" b="9525"/>
                  <wp:docPr id="6" name="แผนภูมิ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  <w:p w:rsidR="00837956" w:rsidRDefault="00837956" w:rsidP="000A767D">
            <w:pPr>
              <w:spacing w:after="0" w:line="240" w:lineRule="auto"/>
              <w:rPr>
                <w:rFonts w:ascii="THSarabunNew" w:eastAsia="Times New Roman" w:hAnsi="THSarabunNew" w:cs="Angsana New"/>
                <w:sz w:val="16"/>
                <w:szCs w:val="16"/>
              </w:rPr>
            </w:pPr>
          </w:p>
          <w:p w:rsidR="00837956" w:rsidRDefault="00837956" w:rsidP="000A767D">
            <w:pPr>
              <w:spacing w:after="0" w:line="240" w:lineRule="auto"/>
              <w:rPr>
                <w:rFonts w:ascii="THSarabunNew" w:eastAsia="Times New Roman" w:hAnsi="THSarabunNew" w:cs="Angsana New"/>
                <w:sz w:val="16"/>
                <w:szCs w:val="16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403C037" wp14:editId="2EF1D2F3">
                  <wp:extent cx="6042660" cy="3562350"/>
                  <wp:effectExtent l="0" t="0" r="15240" b="19050"/>
                  <wp:docPr id="7" name="แผนภูมิ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 w:rsidR="00837956" w:rsidRDefault="00837956" w:rsidP="000A767D">
            <w:pPr>
              <w:spacing w:after="0" w:line="240" w:lineRule="auto"/>
              <w:rPr>
                <w:rFonts w:ascii="THSarabunNew" w:eastAsia="Times New Roman" w:hAnsi="THSarabunNew" w:cs="Angsana New"/>
                <w:sz w:val="16"/>
                <w:szCs w:val="16"/>
              </w:rPr>
            </w:pPr>
          </w:p>
          <w:p w:rsidR="00837956" w:rsidRDefault="00837956" w:rsidP="000A767D">
            <w:pPr>
              <w:spacing w:after="0" w:line="240" w:lineRule="auto"/>
              <w:rPr>
                <w:rFonts w:ascii="THSarabunNew" w:eastAsia="Times New Roman" w:hAnsi="THSarabunNew" w:cs="Angsana New"/>
                <w:sz w:val="16"/>
                <w:szCs w:val="16"/>
              </w:rPr>
            </w:pPr>
          </w:p>
        </w:tc>
      </w:tr>
    </w:tbl>
    <w:p w:rsidR="00837956" w:rsidRDefault="00837956" w:rsidP="00837956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837956" w:rsidRDefault="00837956" w:rsidP="00837956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837956" w:rsidRDefault="00837956" w:rsidP="00837956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837956" w:rsidRDefault="00837956" w:rsidP="00837956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รายละเอียดโครงการในข้อบัญญัติงบประมาณ </w:t>
      </w:r>
      <w:r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 xml:space="preserve">(ชื่อองค์กรปกครองส่วนท้องถิ่น) 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มีดังนี้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277"/>
        <w:gridCol w:w="1244"/>
        <w:gridCol w:w="1134"/>
        <w:gridCol w:w="998"/>
        <w:gridCol w:w="1088"/>
        <w:gridCol w:w="1595"/>
        <w:gridCol w:w="3259"/>
      </w:tblGrid>
      <w:tr w:rsidR="00837956" w:rsidTr="000A767D">
        <w:trPr>
          <w:tblCellSpacing w:w="15" w:type="dxa"/>
        </w:trPr>
        <w:tc>
          <w:tcPr>
            <w:tcW w:w="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ยุทธศาสตร์</w:t>
            </w:r>
          </w:p>
        </w:tc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 xml:space="preserve">โครงการ </w:t>
            </w:r>
          </w:p>
        </w:tc>
        <w:tc>
          <w:tcPr>
            <w:tcW w:w="1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แหล่งที่มา</w:t>
            </w:r>
            <w:r>
              <w:rPr>
                <w:rFonts w:ascii="TH SarabunIT๙" w:eastAsia="Times New Roman" w:hAnsi="TH SarabunIT๙" w:cs="TH SarabunIT๙"/>
                <w:b/>
                <w:bCs/>
                <w:sz w:val="28"/>
              </w:rPr>
              <w:br/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จำนวนงบประมาณ</w:t>
            </w: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วัตถุ</w:t>
            </w:r>
            <w:r>
              <w:rPr>
                <w:rFonts w:ascii="TH SarabunIT๙" w:eastAsia="Times New Roman" w:hAnsi="TH SarabunIT๙" w:cs="TH SarabunIT๙"/>
                <w:b/>
                <w:bCs/>
                <w:sz w:val="28"/>
              </w:rPr>
              <w:br/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ประสงค์</w:t>
            </w:r>
          </w:p>
        </w:tc>
        <w:tc>
          <w:tcPr>
            <w:tcW w:w="2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ผลผลิต</w:t>
            </w:r>
          </w:p>
        </w:tc>
      </w:tr>
      <w:tr w:rsidR="00837956" w:rsidTr="000A767D">
        <w:trPr>
          <w:trHeight w:val="37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/>
                <w:sz w:val="28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cs/>
              </w:rPr>
              <w:t>ยุทธศาสตร์การพัฒนาด้านสาธารณสุข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cs/>
              </w:rPr>
              <w:t>โครงการป้องกันและควบคุมโรคพิษสุนัขบ้า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956" w:rsidRDefault="00837956" w:rsidP="000A767D">
            <w:pPr>
              <w:spacing w:after="0" w:line="240" w:lineRule="auto"/>
              <w:rPr>
                <w:rFonts w:cs="Angsana New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/>
                <w:sz w:val="28"/>
              </w:rPr>
              <w:t>60,000.00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cs/>
              </w:rPr>
              <w:t>เพื่อลดอัตราการป่วยตายด้วยโรคพิษสุนัขบ้าและกำจัดโรคพิษสุนัขบ้าให้น้อยลงหมดไป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cs/>
              </w:rPr>
              <w:t>ฉีดวัคซีนป้องกันโรคพิษสุนัขบ้าให้กับสุนัขและแมวที่อยู่ในเขต</w:t>
            </w:r>
            <w:r>
              <w:rPr>
                <w:rFonts w:ascii="TH SarabunIT๙" w:eastAsia="Times New Roman" w:hAnsi="TH SarabunIT๙" w:cs="TH SarabunIT๙"/>
                <w:color w:val="FF0000"/>
                <w:sz w:val="28"/>
                <w:cs/>
              </w:rPr>
              <w:t xml:space="preserve">(ชื่อองค์กรปกครองส่วนท้องถิ่น) </w:t>
            </w:r>
            <w:r>
              <w:rPr>
                <w:rFonts w:ascii="TH SarabunIT๙" w:eastAsia="Times New Roman" w:hAnsi="TH SarabunIT๙" w:cs="TH SarabunIT๙"/>
                <w:sz w:val="28"/>
                <w:cs/>
              </w:rPr>
              <w:t xml:space="preserve">ไม่น้อยกว่า </w:t>
            </w:r>
            <w:r>
              <w:rPr>
                <w:rFonts w:ascii="TH SarabunIT๙" w:eastAsia="Times New Roman" w:hAnsi="TH SarabunIT๙" w:cs="TH SarabunIT๙"/>
                <w:sz w:val="28"/>
              </w:rPr>
              <w:t xml:space="preserve">1,500 </w:t>
            </w: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ตัว ฉีดยาคุมกำเนิดให้กับสุนัขและแมว เพื่อลดอัตราการแพร่พันธ์ของสุนัขและแมว จำนวนไม่น้อยกว่า </w:t>
            </w:r>
            <w:r>
              <w:rPr>
                <w:rFonts w:ascii="TH SarabunIT๙" w:eastAsia="Times New Roman" w:hAnsi="TH SarabunIT๙" w:cs="TH SarabunIT๙"/>
                <w:sz w:val="28"/>
              </w:rPr>
              <w:t xml:space="preserve">500 </w:t>
            </w: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ตัว</w:t>
            </w:r>
          </w:p>
        </w:tc>
      </w:tr>
    </w:tbl>
    <w:p w:rsidR="00837956" w:rsidRDefault="00837956" w:rsidP="00837956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837956" w:rsidRDefault="00837956" w:rsidP="00837956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837956" w:rsidRDefault="00837956" w:rsidP="00837956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E536A5" w:rsidRDefault="00E536A5" w:rsidP="00837956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E536A5" w:rsidRDefault="00E536A5" w:rsidP="00837956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E536A5" w:rsidRDefault="00E536A5" w:rsidP="00837956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E536A5" w:rsidRDefault="00E536A5" w:rsidP="00837956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E536A5" w:rsidRDefault="00E536A5" w:rsidP="00837956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E536A5" w:rsidRDefault="00E536A5" w:rsidP="00837956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E536A5" w:rsidRDefault="00E536A5" w:rsidP="00837956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E536A5" w:rsidRDefault="00E536A5" w:rsidP="00837956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E536A5" w:rsidRDefault="00E536A5" w:rsidP="00837956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837956" w:rsidRDefault="00837956" w:rsidP="00837956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lastRenderedPageBreak/>
        <w:t xml:space="preserve">ฉ. </w:t>
      </w:r>
      <w:r>
        <w:rPr>
          <w:rFonts w:ascii="TH SarabunIT๙" w:eastAsia="Times New Roman" w:hAnsi="TH SarabunIT๙" w:cs="TH SarabunIT๙"/>
          <w:b/>
          <w:bCs/>
          <w:sz w:val="32"/>
          <w:szCs w:val="32"/>
          <w:u w:val="single"/>
          <w:cs/>
        </w:rPr>
        <w:t>การใช้จ่ายงบประมาณ</w:t>
      </w:r>
    </w:p>
    <w:p w:rsidR="00837956" w:rsidRDefault="00837956" w:rsidP="00837956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>    </w:t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color w:val="FF0000"/>
          <w:sz w:val="32"/>
          <w:szCs w:val="32"/>
        </w:rPr>
        <w:t xml:space="preserve"> </w:t>
      </w:r>
      <w:r>
        <w:rPr>
          <w:rFonts w:ascii="TH SarabunIT๙" w:eastAsia="Times New Roman" w:hAnsi="TH SarabunIT๙" w:cs="TH SarabunIT๙" w:hint="cs"/>
          <w:color w:val="FF0000"/>
          <w:sz w:val="32"/>
          <w:szCs w:val="32"/>
          <w:cs/>
        </w:rPr>
        <w:t xml:space="preserve">(ชื่อองค์กรปกครองส่วนท้องถิ่น)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มีการใช้จ่ายงบประมาณในการดำเนินโครงการตามข้อบัญญัติงบประมาณ โดยได้มีการก่อหนี้ผูกพัน/ ลงนามในสัญญา รวม 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43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โครงการ จำนวนเงิน 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9,102,928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บาท มีการเบิกจ่ายงบประมาณ จำนวน 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24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โครงการ จำนวนเงิน 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3,323,832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ล้านบาท สามารถจำแนกตามยุทธศาสตร์ ได้ดังนี้</w:t>
      </w:r>
    </w:p>
    <w:p w:rsidR="00837956" w:rsidRDefault="00837956" w:rsidP="00837956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837956" w:rsidRDefault="00837956" w:rsidP="00837956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837956" w:rsidRDefault="00837956" w:rsidP="00837956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4660"/>
        <w:gridCol w:w="773"/>
        <w:gridCol w:w="1443"/>
        <w:gridCol w:w="773"/>
        <w:gridCol w:w="1946"/>
      </w:tblGrid>
      <w:tr w:rsidR="00837956" w:rsidTr="000A767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การก่อหนี้ผูกพัน/</w:t>
            </w: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  <w:br/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ลงนามในสัญญา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การเบิกจ่ายงบประมาณ</w:t>
            </w:r>
          </w:p>
        </w:tc>
      </w:tr>
      <w:tr w:rsidR="00837956" w:rsidTr="000A767D">
        <w:trPr>
          <w:trHeight w:val="37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ยุทธศาสตร์การพัฒนาด้านสาธารณสุข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225,436.00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64,350.00</w:t>
            </w:r>
          </w:p>
        </w:tc>
      </w:tr>
      <w:tr w:rsidR="00837956" w:rsidTr="000A767D">
        <w:trPr>
          <w:trHeight w:val="37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ยุทธศาสตร์การพัฒนาด้านสังคม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25,110.00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5,400.00</w:t>
            </w:r>
          </w:p>
        </w:tc>
      </w:tr>
      <w:tr w:rsidR="00837956" w:rsidTr="000A767D">
        <w:trPr>
          <w:trHeight w:val="37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ยุทธศาสตร์การพัฒนาด้านการศึกษา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252,145.00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150,730.00</w:t>
            </w:r>
          </w:p>
        </w:tc>
      </w:tr>
      <w:tr w:rsidR="00837956" w:rsidTr="000A767D">
        <w:trPr>
          <w:trHeight w:val="37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ยุทธศาสตร์การพัฒนาด้านเศรษฐกิจ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87,000.00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0.00</w:t>
            </w:r>
          </w:p>
        </w:tc>
      </w:tr>
      <w:tr w:rsidR="00837956" w:rsidTr="000A767D">
        <w:trPr>
          <w:trHeight w:val="37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ยุทธศาสตร์การพัฒนาด้านความปลอดภัยในชีวิตและทรัพย์สิน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1,582,165.50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402,165.50</w:t>
            </w:r>
          </w:p>
        </w:tc>
      </w:tr>
      <w:tr w:rsidR="00837956" w:rsidTr="000A767D">
        <w:trPr>
          <w:trHeight w:val="37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ยุทธศาสตร์การพัฒนาด้านสิ่งแวดล้อมและทรัพยากรธรรมชาติ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5,885.00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900.00</w:t>
            </w:r>
          </w:p>
        </w:tc>
      </w:tr>
      <w:tr w:rsidR="00837956" w:rsidTr="000A767D">
        <w:trPr>
          <w:trHeight w:val="37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ยุทธศาสตร์การพัฒนาด้านโครงสร้างพื้นฐาน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6,468,957.00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2,292,157.00</w:t>
            </w:r>
          </w:p>
        </w:tc>
      </w:tr>
      <w:tr w:rsidR="00837956" w:rsidTr="000A767D">
        <w:trPr>
          <w:trHeight w:val="37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ยุทธศาสตร์การพัฒนาด้านการบริหารจัดการ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456,229.00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408,129.00</w:t>
            </w:r>
          </w:p>
        </w:tc>
      </w:tr>
      <w:tr w:rsidR="00837956" w:rsidTr="000A767D">
        <w:trPr>
          <w:trHeight w:val="37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9,102,927.50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3,323,831.50</w:t>
            </w:r>
          </w:p>
        </w:tc>
      </w:tr>
    </w:tbl>
    <w:p w:rsidR="00837956" w:rsidRDefault="00837956" w:rsidP="00837956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837956" w:rsidRDefault="00837956" w:rsidP="00837956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837956" w:rsidRDefault="00837956" w:rsidP="0083795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>    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รายละเอียดโครงการในข้อบัญญัติงบประมาณ(ชื่อองค์กรปกครองส่วนท้องถิ่น) ที่มีการก่อหนี้ผูกพัน/ลงนามในสัญญา มีดังนี้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254"/>
        <w:gridCol w:w="1222"/>
        <w:gridCol w:w="1168"/>
        <w:gridCol w:w="867"/>
        <w:gridCol w:w="930"/>
        <w:gridCol w:w="947"/>
        <w:gridCol w:w="2310"/>
        <w:gridCol w:w="1089"/>
        <w:gridCol w:w="808"/>
      </w:tblGrid>
      <w:tr w:rsidR="00837956" w:rsidTr="000A767D">
        <w:trPr>
          <w:tblCellSpacing w:w="15" w:type="dxa"/>
        </w:trPr>
        <w:tc>
          <w:tcPr>
            <w:tcW w:w="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cs="Angsana New"/>
              </w:rPr>
            </w:pPr>
          </w:p>
        </w:tc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 xml:space="preserve">โครงการ </w:t>
            </w:r>
          </w:p>
        </w:tc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แหล่งที่มา</w:t>
            </w: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  <w:br/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งบประมาณ</w:t>
            </w:r>
          </w:p>
        </w:tc>
        <w:tc>
          <w:tcPr>
            <w:tcW w:w="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จำนวนงบประมาณ</w:t>
            </w:r>
          </w:p>
        </w:tc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วงเงินตามสัญญา</w:t>
            </w:r>
          </w:p>
        </w:tc>
        <w:tc>
          <w:tcPr>
            <w:tcW w:w="1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คู่สัญญา</w:t>
            </w:r>
          </w:p>
        </w:tc>
        <w:tc>
          <w:tcPr>
            <w:tcW w:w="10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วันที่เซ็นสัญญา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ระยะเวลาการดำเนินงาน</w:t>
            </w:r>
          </w:p>
        </w:tc>
      </w:tr>
      <w:tr w:rsidR="00837956" w:rsidTr="000A767D">
        <w:trPr>
          <w:trHeight w:val="37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ยุทธศาสตร์การพัฒนาด้านสาธารณสุข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โครงการป้องกันและควบคุมโรคพิษสุนัขบ้า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956" w:rsidRDefault="00837956" w:rsidP="000A767D">
            <w:pPr>
              <w:spacing w:after="0" w:line="240" w:lineRule="auto"/>
              <w:rPr>
                <w:rFonts w:cs="Angsana New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60,000.00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  <w:t>45,640.00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 xml:space="preserve">CNTR-0502/61 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ค่าวัคซีน วัสดุและอุปกรณ์ จาก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คลินิค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 xml:space="preserve"> หมอพิชัย รักษาสัตว์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25/07/2561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30</w:t>
            </w:r>
          </w:p>
        </w:tc>
      </w:tr>
      <w:tr w:rsidR="00837956" w:rsidTr="000A767D">
        <w:trPr>
          <w:trHeight w:val="375"/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  <w:t>9,360.00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 xml:space="preserve">CNTR-0533/61 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ค่าป้ายไวนิลประชาสัมพันธ์รณรงค์ฯ จากโรงพิมพ์ ศรีจันทร์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17/08/2561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7</w:t>
            </w:r>
          </w:p>
        </w:tc>
      </w:tr>
      <w:tr w:rsidR="00837956" w:rsidTr="000A767D">
        <w:trPr>
          <w:trHeight w:val="37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</w:p>
        </w:tc>
      </w:tr>
      <w:tr w:rsidR="00837956" w:rsidTr="000A767D">
        <w:trPr>
          <w:trHeight w:val="37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ยุทธศาสตร์การพัฒนาด้านสาธารณสุข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โครงการรณรงค์และควบคุมโรคไม่ติดต่อ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956" w:rsidRDefault="00837956" w:rsidP="000A767D">
            <w:pPr>
              <w:spacing w:after="0" w:line="240" w:lineRule="auto"/>
              <w:rPr>
                <w:rFonts w:cs="Angsana New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40,000.00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  <w:t>5,290.00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 xml:space="preserve">CNTR-0448/61 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ค่าวัสดุวิทยาศาสตร์หรือการแพทย์ จากร้าน ชุนแซเวชภัณฑ์-ครุภัณฑ์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29/06/2561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7</w:t>
            </w:r>
          </w:p>
        </w:tc>
      </w:tr>
      <w:tr w:rsidR="00837956" w:rsidTr="000A767D">
        <w:trPr>
          <w:trHeight w:val="375"/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  <w:t>17,490.00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 xml:space="preserve">CNTR-0449/61 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 xml:space="preserve">ค่ากระเป๋าผ้าใส่เอกสารพร้อมสกรีนและปากกาลูกลื่น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จากห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จก.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อาร์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.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เอส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.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ที.สเตชั่น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29/06/2561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7</w:t>
            </w:r>
          </w:p>
        </w:tc>
      </w:tr>
    </w:tbl>
    <w:p w:rsidR="00837956" w:rsidRDefault="00837956" w:rsidP="00837956">
      <w:pPr>
        <w:spacing w:after="0" w:line="240" w:lineRule="auto"/>
        <w:jc w:val="center"/>
        <w:outlineLvl w:val="0"/>
        <w:rPr>
          <w:rFonts w:ascii="TH SarabunIT๙" w:eastAsia="Times New Roman" w:hAnsi="TH SarabunIT๙" w:cs="TH SarabunIT๙"/>
          <w:b/>
          <w:bCs/>
          <w:kern w:val="36"/>
          <w:sz w:val="24"/>
          <w:szCs w:val="24"/>
        </w:rPr>
      </w:pPr>
      <w:r>
        <w:rPr>
          <w:rFonts w:ascii="TH SarabunIT๙" w:eastAsia="Times New Roman" w:hAnsi="TH SarabunIT๙" w:cs="TH SarabunIT๙"/>
          <w:b/>
          <w:bCs/>
          <w:kern w:val="36"/>
          <w:sz w:val="24"/>
          <w:szCs w:val="24"/>
          <w:cs/>
        </w:rPr>
        <w:lastRenderedPageBreak/>
        <w:t xml:space="preserve">รายงานสรุปผลการดำเนินงาน ปี </w:t>
      </w:r>
      <w:r>
        <w:rPr>
          <w:rFonts w:ascii="TH SarabunIT๙" w:eastAsia="Times New Roman" w:hAnsi="TH SarabunIT๙" w:cs="TH SarabunIT๙"/>
          <w:b/>
          <w:bCs/>
          <w:kern w:val="36"/>
          <w:sz w:val="24"/>
          <w:szCs w:val="24"/>
        </w:rPr>
        <w:t>256</w:t>
      </w:r>
      <w:r w:rsidR="00E536A5">
        <w:rPr>
          <w:rFonts w:ascii="TH SarabunIT๙" w:eastAsia="Times New Roman" w:hAnsi="TH SarabunIT๙" w:cs="TH SarabunIT๙"/>
          <w:b/>
          <w:bCs/>
          <w:kern w:val="36"/>
          <w:sz w:val="24"/>
          <w:szCs w:val="24"/>
        </w:rPr>
        <w:t>2</w:t>
      </w:r>
      <w:r>
        <w:rPr>
          <w:rFonts w:ascii="TH SarabunIT๙" w:eastAsia="Times New Roman" w:hAnsi="TH SarabunIT๙" w:cs="TH SarabunIT๙"/>
          <w:b/>
          <w:bCs/>
          <w:kern w:val="36"/>
          <w:sz w:val="24"/>
          <w:szCs w:val="24"/>
        </w:rPr>
        <w:br/>
      </w:r>
      <w:r>
        <w:rPr>
          <w:rFonts w:ascii="TH SarabunIT๙" w:eastAsia="Times New Roman" w:hAnsi="TH SarabunIT๙" w:cs="TH SarabunIT๙" w:hint="cs"/>
          <w:b/>
          <w:bCs/>
          <w:color w:val="FF0000"/>
          <w:kern w:val="36"/>
          <w:sz w:val="24"/>
          <w:szCs w:val="24"/>
          <w:cs/>
        </w:rPr>
        <w:t xml:space="preserve">(ชื่อองค์กรปกครองส่วนท้องถิ่น) </w:t>
      </w:r>
    </w:p>
    <w:tbl>
      <w:tblPr>
        <w:tblW w:w="5028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3434"/>
        <w:gridCol w:w="532"/>
        <w:gridCol w:w="702"/>
        <w:gridCol w:w="532"/>
        <w:gridCol w:w="702"/>
        <w:gridCol w:w="532"/>
        <w:gridCol w:w="702"/>
        <w:gridCol w:w="532"/>
        <w:gridCol w:w="702"/>
        <w:gridCol w:w="532"/>
        <w:gridCol w:w="702"/>
      </w:tblGrid>
      <w:tr w:rsidR="00837956" w:rsidTr="000A767D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  <w:cs/>
              </w:rPr>
              <w:t>ยุทธศาสตร์</w:t>
            </w:r>
          </w:p>
        </w:tc>
        <w:tc>
          <w:tcPr>
            <w:tcW w:w="67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  <w:cs/>
              </w:rPr>
              <w:t>แผนการดำเนินการ</w:t>
            </w:r>
            <w:r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</w:rPr>
              <w:br/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0"/>
                <w:szCs w:val="20"/>
                <w:cs/>
              </w:rPr>
              <w:t>ทั้งหมด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  <w:cs/>
              </w:rPr>
              <w:t>อนุมัติงบประมาณ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  <w:cs/>
              </w:rPr>
              <w:t>ลงนามสัญญา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  <w:cs/>
              </w:rPr>
              <w:t>เบิกจ่าย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</w:rPr>
              <w:t>100%</w:t>
            </w:r>
          </w:p>
        </w:tc>
      </w:tr>
      <w:tr w:rsidR="00837956" w:rsidTr="000A767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  <w:cs/>
              </w:rPr>
              <w:t>จำนวน</w:t>
            </w:r>
            <w:r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</w:rPr>
              <w:br/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0"/>
                <w:szCs w:val="20"/>
                <w:cs/>
              </w:rPr>
              <w:t>โครงการ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  <w:cs/>
              </w:rPr>
              <w:t>งบประมาณ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  <w:cs/>
              </w:rPr>
              <w:t>จำนวน</w:t>
            </w:r>
            <w:r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</w:rPr>
              <w:br/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0"/>
                <w:szCs w:val="20"/>
                <w:cs/>
              </w:rPr>
              <w:t>โครงการ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  <w:cs/>
              </w:rPr>
              <w:t>งบประมาณ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  <w:cs/>
              </w:rPr>
              <w:t>จำนวน</w:t>
            </w:r>
            <w:r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</w:rPr>
              <w:br/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0"/>
                <w:szCs w:val="20"/>
                <w:cs/>
              </w:rPr>
              <w:t>โครงการ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  <w:cs/>
              </w:rPr>
              <w:t>งบประมาณ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  <w:cs/>
              </w:rPr>
              <w:t>จำนวน</w:t>
            </w:r>
            <w:r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</w:rPr>
              <w:br/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0"/>
                <w:szCs w:val="20"/>
                <w:cs/>
              </w:rPr>
              <w:t>โครงการ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  <w:cs/>
              </w:rPr>
              <w:t>งบประมาณ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  <w:cs/>
              </w:rPr>
              <w:t>จำนวน</w:t>
            </w:r>
            <w:r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</w:rPr>
              <w:br/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0"/>
                <w:szCs w:val="20"/>
                <w:cs/>
              </w:rPr>
              <w:t>โครงการ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  <w:cs/>
              </w:rPr>
              <w:t>งบประมาณ</w:t>
            </w:r>
          </w:p>
        </w:tc>
      </w:tr>
      <w:tr w:rsidR="00837956" w:rsidTr="000A767D">
        <w:trPr>
          <w:trHeight w:val="375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1.</w:t>
            </w:r>
            <w:r>
              <w:rPr>
                <w:rFonts w:ascii="TH SarabunIT๙" w:eastAsia="Times New Roman" w:hAnsi="TH SarabunIT๙" w:cs="TH SarabunIT๙" w:hint="cs"/>
                <w:sz w:val="20"/>
                <w:szCs w:val="20"/>
                <w:cs/>
              </w:rPr>
              <w:t>ยุทธศาสตร์การพัฒนาด้านสาธารณสุข</w:t>
            </w:r>
          </w:p>
        </w:tc>
        <w:tc>
          <w:tcPr>
            <w:tcW w:w="3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13.0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10.0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7.0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2.0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2.0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0.06</w:t>
            </w:r>
          </w:p>
        </w:tc>
      </w:tr>
      <w:tr w:rsidR="00837956" w:rsidTr="000A767D">
        <w:trPr>
          <w:trHeight w:val="375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2.</w:t>
            </w:r>
            <w:r>
              <w:rPr>
                <w:rFonts w:ascii="TH SarabunIT๙" w:eastAsia="Times New Roman" w:hAnsi="TH SarabunIT๙" w:cs="TH SarabunIT๙" w:hint="cs"/>
                <w:sz w:val="20"/>
                <w:szCs w:val="20"/>
                <w:cs/>
              </w:rPr>
              <w:t>ยุทธศาสตร์การพัฒนาด้านสังคม</w:t>
            </w:r>
          </w:p>
        </w:tc>
        <w:tc>
          <w:tcPr>
            <w:tcW w:w="3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29.0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13.45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17.0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9.64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2.0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1.0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1.0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0.01</w:t>
            </w:r>
          </w:p>
        </w:tc>
      </w:tr>
      <w:tr w:rsidR="00837956" w:rsidTr="000A767D">
        <w:trPr>
          <w:trHeight w:val="375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3.</w:t>
            </w:r>
            <w:r>
              <w:rPr>
                <w:rFonts w:ascii="TH SarabunIT๙" w:eastAsia="Times New Roman" w:hAnsi="TH SarabunIT๙" w:cs="TH SarabunIT๙" w:hint="cs"/>
                <w:sz w:val="20"/>
                <w:szCs w:val="20"/>
                <w:cs/>
              </w:rPr>
              <w:t>ยุทธศาสตร์การพัฒนาด้านการศึกษา</w:t>
            </w:r>
          </w:p>
        </w:tc>
        <w:tc>
          <w:tcPr>
            <w:tcW w:w="3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22.0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7.43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12.0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5.36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3.0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3.0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1.0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0.10</w:t>
            </w:r>
          </w:p>
        </w:tc>
      </w:tr>
      <w:tr w:rsidR="00837956" w:rsidTr="000A767D">
        <w:trPr>
          <w:trHeight w:val="375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4.</w:t>
            </w:r>
            <w:r>
              <w:rPr>
                <w:rFonts w:ascii="TH SarabunIT๙" w:eastAsia="Times New Roman" w:hAnsi="TH SarabunIT๙" w:cs="TH SarabunIT๙" w:hint="cs"/>
                <w:sz w:val="20"/>
                <w:szCs w:val="20"/>
                <w:cs/>
              </w:rPr>
              <w:t>ยุทธศาสตร์การพัฒนาด้านเศรษฐกิจ</w:t>
            </w:r>
          </w:p>
        </w:tc>
        <w:tc>
          <w:tcPr>
            <w:tcW w:w="3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4.0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2.0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2.0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0.00</w:t>
            </w:r>
          </w:p>
        </w:tc>
      </w:tr>
      <w:tr w:rsidR="00837956" w:rsidTr="000A767D">
        <w:trPr>
          <w:trHeight w:val="375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5.</w:t>
            </w:r>
            <w:r>
              <w:rPr>
                <w:rFonts w:ascii="TH SarabunIT๙" w:eastAsia="Times New Roman" w:hAnsi="TH SarabunIT๙" w:cs="TH SarabunIT๙" w:hint="cs"/>
                <w:sz w:val="20"/>
                <w:szCs w:val="20"/>
                <w:cs/>
              </w:rPr>
              <w:t>ยุทธศาสตร์การพัฒนาด้านความปลอดภัยในชีวิตและทรัพย์สิน</w:t>
            </w:r>
          </w:p>
        </w:tc>
        <w:tc>
          <w:tcPr>
            <w:tcW w:w="3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20.0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21.35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7.0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2.58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7.0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1.58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6.0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6.0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0.40</w:t>
            </w:r>
          </w:p>
        </w:tc>
      </w:tr>
      <w:tr w:rsidR="00837956" w:rsidTr="000A767D">
        <w:trPr>
          <w:trHeight w:val="375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6.</w:t>
            </w:r>
            <w:r>
              <w:rPr>
                <w:rFonts w:ascii="TH SarabunIT๙" w:eastAsia="Times New Roman" w:hAnsi="TH SarabunIT๙" w:cs="TH SarabunIT๙" w:hint="cs"/>
                <w:sz w:val="20"/>
                <w:szCs w:val="20"/>
                <w:cs/>
              </w:rPr>
              <w:t>ยุทธศาสตร์การพัฒนาด้านสิ่งแวดล้อมและทรัพยากรธรรมชาติ</w:t>
            </w:r>
          </w:p>
        </w:tc>
        <w:tc>
          <w:tcPr>
            <w:tcW w:w="3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10.0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8.61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3.0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2.0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1.0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1.0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0.00</w:t>
            </w:r>
          </w:p>
        </w:tc>
      </w:tr>
      <w:tr w:rsidR="00837956" w:rsidTr="000A767D">
        <w:trPr>
          <w:trHeight w:val="375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7.</w:t>
            </w:r>
            <w:r>
              <w:rPr>
                <w:rFonts w:ascii="TH SarabunIT๙" w:eastAsia="Times New Roman" w:hAnsi="TH SarabunIT๙" w:cs="TH SarabunIT๙" w:hint="cs"/>
                <w:sz w:val="20"/>
                <w:szCs w:val="20"/>
                <w:cs/>
              </w:rPr>
              <w:t>ยุทธศาสตร์การพัฒนาด้านโครงสร้างพื้นฐาน</w:t>
            </w:r>
          </w:p>
        </w:tc>
        <w:tc>
          <w:tcPr>
            <w:tcW w:w="3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43.0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32.71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16.0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10.75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8.0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6.47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2.0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2.29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2.0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2.29</w:t>
            </w:r>
          </w:p>
        </w:tc>
      </w:tr>
      <w:tr w:rsidR="00837956" w:rsidTr="000A767D">
        <w:trPr>
          <w:trHeight w:val="375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8.</w:t>
            </w:r>
            <w:r>
              <w:rPr>
                <w:rFonts w:ascii="TH SarabunIT๙" w:eastAsia="Times New Roman" w:hAnsi="TH SarabunIT๙" w:cs="TH SarabunIT๙" w:hint="cs"/>
                <w:sz w:val="20"/>
                <w:szCs w:val="20"/>
                <w:cs/>
              </w:rPr>
              <w:t>ยุทธศาสตร์การพัฒนาด้านเทคโนโลยีสารสนเทศและการสื่อสาร</w:t>
            </w:r>
          </w:p>
        </w:tc>
        <w:tc>
          <w:tcPr>
            <w:tcW w:w="3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2.0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1.0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0.00</w:t>
            </w:r>
          </w:p>
        </w:tc>
      </w:tr>
      <w:tr w:rsidR="00837956" w:rsidTr="000A767D">
        <w:trPr>
          <w:trHeight w:val="375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9.</w:t>
            </w:r>
            <w:r>
              <w:rPr>
                <w:rFonts w:ascii="TH SarabunIT๙" w:eastAsia="Times New Roman" w:hAnsi="TH SarabunIT๙" w:cs="TH SarabunIT๙" w:hint="cs"/>
                <w:sz w:val="20"/>
                <w:szCs w:val="20"/>
                <w:cs/>
              </w:rPr>
              <w:t>ยุทธศาสตร์การพัฒนาด้านการบริหารจัดการ</w:t>
            </w:r>
          </w:p>
        </w:tc>
        <w:tc>
          <w:tcPr>
            <w:tcW w:w="3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33.0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15.04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19.0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3.23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12.0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9.0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9.0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7956" w:rsidRDefault="00837956" w:rsidP="000A767D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sz w:val="20"/>
                <w:szCs w:val="20"/>
              </w:rPr>
              <w:t>0.41</w:t>
            </w:r>
          </w:p>
        </w:tc>
      </w:tr>
    </w:tbl>
    <w:p w:rsidR="00837956" w:rsidRDefault="00837956" w:rsidP="0083795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37956" w:rsidRDefault="00837956" w:rsidP="008379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ช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ผลการดำเนินงาน</w:t>
      </w:r>
      <w:r>
        <w:rPr>
          <w:rFonts w:ascii="TH SarabunIT๙" w:hAnsi="TH SarabunIT๙" w:cs="TH SarabunIT๙"/>
          <w:sz w:val="32"/>
          <w:szCs w:val="32"/>
        </w:rPr>
        <w:br/>
        <w:t xml:space="preserve">    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(ชื่อองค์กรปกครองส่วนท้องถิ่น)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ได้ดำเนินการโครงการตามเทศบัญญัติงบประมาณ ปี </w:t>
      </w:r>
      <w:r>
        <w:rPr>
          <w:rFonts w:ascii="TH SarabunIT๙" w:hAnsi="TH SarabunIT๙" w:cs="TH SarabunIT๙"/>
          <w:sz w:val="32"/>
          <w:szCs w:val="32"/>
        </w:rPr>
        <w:t xml:space="preserve">2561 </w:t>
      </w:r>
      <w:r>
        <w:rPr>
          <w:rFonts w:ascii="TH SarabunIT๙" w:hAnsi="TH SarabunIT๙" w:cs="TH SarabunIT๙" w:hint="cs"/>
          <w:sz w:val="32"/>
          <w:szCs w:val="32"/>
          <w:cs/>
        </w:rPr>
        <w:t>ในเขตพื้นที่ โดยได้รับความร่วมมือ การส่งเสริมและสนับสนุนจากภาคประชาชน ภาครัฐ และภาคเอกชนในพื้นที่ตลอดจนโครงการต่างๆ ประสบผลสำเร็จด้วยดี ก่อให้เกิดประโยชน์แก่ประชาชนทั้งในพื้นที่และพื้นที่ใกล้เคียง โดยมีผลการดำเนินงานที่สำคัญดังนี้</w:t>
      </w:r>
      <w:r>
        <w:rPr>
          <w:rFonts w:ascii="TH SarabunIT๙" w:hAnsi="TH SarabunIT๙" w:cs="TH SarabunIT๙"/>
          <w:sz w:val="32"/>
          <w:szCs w:val="32"/>
        </w:rPr>
        <w:br/>
        <w:t xml:space="preserve">1. </w:t>
      </w:r>
      <w:r>
        <w:rPr>
          <w:rFonts w:ascii="TH SarabunIT๙" w:hAnsi="TH SarabunIT๙" w:cs="TH SarabunIT๙" w:hint="cs"/>
          <w:sz w:val="32"/>
          <w:szCs w:val="32"/>
          <w:cs/>
        </w:rPr>
        <w:t>โครงการรณรงค์ให้ความรู้เรื่องโรคเอดส์</w:t>
      </w:r>
      <w:r>
        <w:rPr>
          <w:rFonts w:ascii="TH SarabunIT๙" w:hAnsi="TH SarabunIT๙" w:cs="TH SarabunIT๙"/>
          <w:sz w:val="32"/>
          <w:szCs w:val="32"/>
        </w:rPr>
        <w:br/>
        <w:t>                </w:t>
      </w:r>
      <w:r>
        <w:rPr>
          <w:rFonts w:ascii="TH SarabunIT๙" w:hAnsi="TH SarabunIT๙" w:cs="TH SarabunIT๙"/>
          <w:color w:val="FF0000"/>
          <w:sz w:val="32"/>
          <w:szCs w:val="32"/>
        </w:rPr>
        <w:t>(</w:t>
      </w:r>
      <w:proofErr w:type="spellStart"/>
      <w:r>
        <w:rPr>
          <w:rFonts w:ascii="TH SarabunIT๙" w:hAnsi="TH SarabunIT๙" w:cs="TH SarabunIT๙" w:hint="cs"/>
          <w:b/>
          <w:bCs/>
          <w:i/>
          <w:iCs/>
          <w:color w:val="FF0000"/>
          <w:sz w:val="32"/>
          <w:szCs w:val="32"/>
          <w:cs/>
        </w:rPr>
        <w:t>อปท</w:t>
      </w:r>
      <w:proofErr w:type="spellEnd"/>
      <w:r>
        <w:rPr>
          <w:rFonts w:ascii="TH SarabunIT๙" w:hAnsi="TH SarabunIT๙" w:cs="TH SarabunIT๙" w:hint="cs"/>
          <w:b/>
          <w:bCs/>
          <w:i/>
          <w:iCs/>
          <w:color w:val="FF0000"/>
          <w:sz w:val="32"/>
          <w:szCs w:val="32"/>
          <w:cs/>
        </w:rPr>
        <w:t xml:space="preserve">. ใส่ข้อมูลผลการดำเนินการ เช่น แผนภูมิ ตาราง กราฟเปรียบเทียบ รูปถ่าย ผลการสำรวจความคิดเห็นของประชาชน หรือ ข้อมูลผลการดำเนินงานด้านอื่น ๆ </w:t>
      </w:r>
      <w:r>
        <w:rPr>
          <w:rFonts w:ascii="TH SarabunIT๙" w:hAnsi="TH SarabunIT๙" w:cs="TH SarabunIT๙"/>
          <w:color w:val="FF0000"/>
          <w:sz w:val="32"/>
          <w:szCs w:val="32"/>
        </w:rPr>
        <w:t> 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>)</w:t>
      </w:r>
      <w:r>
        <w:rPr>
          <w:rFonts w:ascii="TH SarabunIT๙" w:hAnsi="TH SarabunIT๙" w:cs="TH SarabunIT๙"/>
          <w:color w:val="FF0000"/>
          <w:sz w:val="32"/>
          <w:szCs w:val="32"/>
        </w:rPr>
        <w:br/>
      </w:r>
      <w:r>
        <w:rPr>
          <w:rFonts w:ascii="TH SarabunIT๙" w:hAnsi="TH SarabunIT๙" w:cs="TH SarabunIT๙"/>
          <w:sz w:val="32"/>
          <w:szCs w:val="32"/>
        </w:rPr>
        <w:t xml:space="preserve">    2. </w:t>
      </w:r>
      <w:r>
        <w:rPr>
          <w:rFonts w:ascii="TH SarabunIT๙" w:hAnsi="TH SarabunIT๙" w:cs="TH SarabunIT๙" w:hint="cs"/>
          <w:sz w:val="32"/>
          <w:szCs w:val="32"/>
          <w:cs/>
        </w:rPr>
        <w:t>โครงการอบรมให้ความรู้และรณรงค์เพื่อป้องกันสารเสพติดและสนับสนุนให้หน่วยงานที่เกี่ยวข้อง</w:t>
      </w:r>
      <w:r>
        <w:rPr>
          <w:rFonts w:ascii="TH SarabunIT๙" w:hAnsi="TH SarabunIT๙" w:cs="TH SarabunIT๙"/>
          <w:sz w:val="32"/>
          <w:szCs w:val="32"/>
        </w:rPr>
        <w:br/>
        <w:t>                </w:t>
      </w:r>
      <w:r>
        <w:rPr>
          <w:rFonts w:ascii="TH SarabunIT๙" w:hAnsi="TH SarabunIT๙" w:cs="TH SarabunIT๙"/>
          <w:color w:val="FF0000"/>
          <w:sz w:val="32"/>
          <w:szCs w:val="32"/>
        </w:rPr>
        <w:t>(</w:t>
      </w:r>
      <w:proofErr w:type="spellStart"/>
      <w:r>
        <w:rPr>
          <w:rFonts w:ascii="TH SarabunIT๙" w:hAnsi="TH SarabunIT๙" w:cs="TH SarabunIT๙" w:hint="cs"/>
          <w:b/>
          <w:bCs/>
          <w:i/>
          <w:iCs/>
          <w:color w:val="FF0000"/>
          <w:sz w:val="32"/>
          <w:szCs w:val="32"/>
          <w:cs/>
        </w:rPr>
        <w:t>อปท</w:t>
      </w:r>
      <w:proofErr w:type="spellEnd"/>
      <w:r>
        <w:rPr>
          <w:rFonts w:ascii="TH SarabunIT๙" w:hAnsi="TH SarabunIT๙" w:cs="TH SarabunIT๙" w:hint="cs"/>
          <w:b/>
          <w:bCs/>
          <w:i/>
          <w:iCs/>
          <w:color w:val="FF0000"/>
          <w:sz w:val="32"/>
          <w:szCs w:val="32"/>
          <w:cs/>
        </w:rPr>
        <w:t xml:space="preserve">. ใส่ข้อมูลผลการดำเนินการ เช่น แผนภูมิ ตาราง กราฟเปรียบเทียบ รูปถ่าย ผลการสำรวจความคิดเห็นของประชาชน หรือ ข้อมูลผลการดำเนินงานด้านอื่น ๆ </w:t>
      </w:r>
      <w:r>
        <w:rPr>
          <w:rFonts w:ascii="TH SarabunIT๙" w:hAnsi="TH SarabunIT๙" w:cs="TH SarabunIT๙"/>
          <w:color w:val="FF0000"/>
          <w:sz w:val="32"/>
          <w:szCs w:val="32"/>
        </w:rPr>
        <w:t> 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>)</w:t>
      </w:r>
      <w:r>
        <w:rPr>
          <w:rFonts w:ascii="TH SarabunIT๙" w:hAnsi="TH SarabunIT๙" w:cs="TH SarabunIT๙"/>
          <w:color w:val="FF0000"/>
          <w:sz w:val="32"/>
          <w:szCs w:val="32"/>
        </w:rPr>
        <w:br/>
      </w:r>
      <w:r>
        <w:rPr>
          <w:rFonts w:ascii="TH SarabunIT๙" w:hAnsi="TH SarabunIT๙" w:cs="TH SarabunIT๙"/>
          <w:sz w:val="32"/>
          <w:szCs w:val="32"/>
        </w:rPr>
        <w:t xml:space="preserve">    3. </w:t>
      </w:r>
      <w:r>
        <w:rPr>
          <w:rFonts w:ascii="TH SarabunIT๙" w:hAnsi="TH SarabunIT๙" w:cs="TH SarabunIT๙" w:hint="cs"/>
          <w:sz w:val="32"/>
          <w:szCs w:val="32"/>
          <w:cs/>
        </w:rPr>
        <w:t>โครงการสนับสนุนการดำเนินการของสภาองค์กรชุมชน(ชื่อองค์กรปกครองส่วนท้องถิ่น)</w:t>
      </w:r>
      <w:r>
        <w:rPr>
          <w:rFonts w:ascii="TH SarabunIT๙" w:hAnsi="TH SarabunIT๙" w:cs="TH SarabunIT๙"/>
          <w:sz w:val="32"/>
          <w:szCs w:val="32"/>
        </w:rPr>
        <w:br/>
      </w:r>
      <w:r>
        <w:rPr>
          <w:rFonts w:ascii="TH SarabunIT๙" w:hAnsi="TH SarabunIT๙" w:cs="TH SarabunIT๙"/>
          <w:color w:val="FF0000"/>
          <w:sz w:val="32"/>
          <w:szCs w:val="32"/>
        </w:rPr>
        <w:tab/>
      </w:r>
      <w:r>
        <w:rPr>
          <w:rFonts w:ascii="TH SarabunIT๙" w:hAnsi="TH SarabunIT๙" w:cs="TH SarabunIT๙"/>
          <w:color w:val="FF0000"/>
          <w:sz w:val="32"/>
          <w:szCs w:val="32"/>
        </w:rPr>
        <w:tab/>
        <w:t>(</w:t>
      </w:r>
      <w:proofErr w:type="spellStart"/>
      <w:r>
        <w:rPr>
          <w:rFonts w:ascii="TH SarabunIT๙" w:hAnsi="TH SarabunIT๙" w:cs="TH SarabunIT๙" w:hint="cs"/>
          <w:b/>
          <w:bCs/>
          <w:i/>
          <w:iCs/>
          <w:color w:val="FF0000"/>
          <w:sz w:val="32"/>
          <w:szCs w:val="32"/>
          <w:cs/>
        </w:rPr>
        <w:t>อปท</w:t>
      </w:r>
      <w:proofErr w:type="spellEnd"/>
      <w:r>
        <w:rPr>
          <w:rFonts w:ascii="TH SarabunIT๙" w:hAnsi="TH SarabunIT๙" w:cs="TH SarabunIT๙" w:hint="cs"/>
          <w:b/>
          <w:bCs/>
          <w:i/>
          <w:iCs/>
          <w:color w:val="FF0000"/>
          <w:sz w:val="32"/>
          <w:szCs w:val="32"/>
          <w:cs/>
        </w:rPr>
        <w:t>. ใส่ข้อมูลผลการดำเนินการ เช่น แผนภูมิ ตาราง กราฟเปรียบเทียบ รูปถ่าย ผลการสำรวจความ</w:t>
      </w:r>
      <w:r>
        <w:rPr>
          <w:rFonts w:ascii="TH SarabunIT๙" w:hAnsi="TH SarabunIT๙" w:cs="TH SarabunIT๙" w:hint="cs"/>
          <w:b/>
          <w:bCs/>
          <w:i/>
          <w:iCs/>
          <w:color w:val="FF0000"/>
          <w:sz w:val="32"/>
          <w:szCs w:val="32"/>
          <w:cs/>
        </w:rPr>
        <w:tab/>
        <w:t xml:space="preserve">คิดเห็นของประชาชน หรือ ข้อมูลผลการดำเนินงานด้านอื่น ๆ </w:t>
      </w:r>
      <w:r>
        <w:rPr>
          <w:rFonts w:ascii="TH SarabunIT๙" w:hAnsi="TH SarabunIT๙" w:cs="TH SarabunIT๙"/>
          <w:color w:val="FF0000"/>
          <w:sz w:val="32"/>
          <w:szCs w:val="32"/>
        </w:rPr>
        <w:t> 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>)</w:t>
      </w:r>
      <w:r>
        <w:rPr>
          <w:rFonts w:ascii="TH SarabunIT๙" w:hAnsi="TH SarabunIT๙" w:cs="TH SarabunIT๙"/>
          <w:color w:val="FF0000"/>
          <w:sz w:val="32"/>
          <w:szCs w:val="32"/>
        </w:rPr>
        <w:br/>
      </w:r>
    </w:p>
    <w:p w:rsidR="00E536A5" w:rsidRDefault="00E536A5" w:rsidP="008379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E536A5" w:rsidRDefault="00E536A5" w:rsidP="008379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E536A5" w:rsidRDefault="00E536A5" w:rsidP="008379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E536A5" w:rsidRDefault="00E536A5" w:rsidP="008379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E536A5" w:rsidRDefault="00E536A5" w:rsidP="008379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E536A5" w:rsidRDefault="00E536A5" w:rsidP="008379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E536A5" w:rsidRDefault="00E536A5" w:rsidP="008379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E536A5" w:rsidRDefault="00E536A5" w:rsidP="008379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E536A5" w:rsidRDefault="00E536A5" w:rsidP="008379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837956" w:rsidRDefault="00837956" w:rsidP="008379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837956" w:rsidRDefault="00837956" w:rsidP="008379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ซ. คณะกรรมการ</w:t>
      </w:r>
    </w:p>
    <w:p w:rsidR="00837956" w:rsidRDefault="00837956" w:rsidP="0083795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1.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คณะกรรมการสนับสนุนการจัดทำแผนพัฒนาท้องถิ่น </w:t>
      </w:r>
    </w:p>
    <w:tbl>
      <w:tblPr>
        <w:tblStyle w:val="GridTable1LightAccent6"/>
        <w:tblW w:w="0" w:type="auto"/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9"/>
        <w:gridCol w:w="1849"/>
      </w:tblGrid>
      <w:tr w:rsidR="00837956" w:rsidTr="000A7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hideMark/>
          </w:tcPr>
          <w:p w:rsidR="00837956" w:rsidRDefault="00837956" w:rsidP="000A76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hideMark/>
          </w:tcPr>
          <w:p w:rsidR="00837956" w:rsidRDefault="00837956" w:rsidP="000A76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</w:t>
            </w:r>
          </w:p>
        </w:tc>
        <w:tc>
          <w:tcPr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hideMark/>
          </w:tcPr>
          <w:p w:rsidR="00837956" w:rsidRDefault="00837956" w:rsidP="000A76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หมายเลขโทรศัพท์</w:t>
            </w:r>
          </w:p>
        </w:tc>
        <w:tc>
          <w:tcPr>
            <w:tcW w:w="1849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hideMark/>
          </w:tcPr>
          <w:p w:rsidR="00837956" w:rsidRDefault="00837956" w:rsidP="000A76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มือถือ</w:t>
            </w:r>
          </w:p>
        </w:tc>
        <w:tc>
          <w:tcPr>
            <w:tcW w:w="1849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hideMark/>
          </w:tcPr>
          <w:p w:rsidR="00837956" w:rsidRDefault="00837956" w:rsidP="000A76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E-mail</w:t>
            </w:r>
          </w:p>
        </w:tc>
      </w:tr>
      <w:tr w:rsidR="00837956" w:rsidTr="000A76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9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9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37956" w:rsidTr="000A76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9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9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37956" w:rsidTr="000A76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9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9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37956" w:rsidTr="000A76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9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9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837956" w:rsidRDefault="00837956" w:rsidP="008379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2.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คณะกรรมการพัฒนาท้องถิ่น</w:t>
      </w:r>
    </w:p>
    <w:tbl>
      <w:tblPr>
        <w:tblStyle w:val="GridTable1LightAccent6"/>
        <w:tblW w:w="0" w:type="auto"/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9"/>
        <w:gridCol w:w="1849"/>
      </w:tblGrid>
      <w:tr w:rsidR="00837956" w:rsidTr="000A7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hideMark/>
          </w:tcPr>
          <w:p w:rsidR="00837956" w:rsidRDefault="00837956" w:rsidP="000A76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hideMark/>
          </w:tcPr>
          <w:p w:rsidR="00837956" w:rsidRDefault="00837956" w:rsidP="000A76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</w:t>
            </w:r>
          </w:p>
        </w:tc>
        <w:tc>
          <w:tcPr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hideMark/>
          </w:tcPr>
          <w:p w:rsidR="00837956" w:rsidRDefault="00837956" w:rsidP="000A76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หมายเลขโทรศัพท์</w:t>
            </w:r>
          </w:p>
        </w:tc>
        <w:tc>
          <w:tcPr>
            <w:tcW w:w="1849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hideMark/>
          </w:tcPr>
          <w:p w:rsidR="00837956" w:rsidRDefault="00837956" w:rsidP="000A76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มือถือ</w:t>
            </w:r>
          </w:p>
        </w:tc>
        <w:tc>
          <w:tcPr>
            <w:tcW w:w="1849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hideMark/>
          </w:tcPr>
          <w:p w:rsidR="00837956" w:rsidRDefault="00837956" w:rsidP="000A76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E-mail</w:t>
            </w:r>
          </w:p>
        </w:tc>
      </w:tr>
      <w:tr w:rsidR="00837956" w:rsidTr="000A76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9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9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37956" w:rsidTr="000A76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9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9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37956" w:rsidTr="000A76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9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9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837956" w:rsidRDefault="00837956" w:rsidP="008379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837956" w:rsidRDefault="00837956" w:rsidP="008379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3.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คณะกรรมการติดตามและประเมินผลแผนพัฒนาท้องถิ่น </w:t>
      </w:r>
    </w:p>
    <w:tbl>
      <w:tblPr>
        <w:tblStyle w:val="GridTable1LightAccent6"/>
        <w:tblW w:w="0" w:type="auto"/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9"/>
        <w:gridCol w:w="1849"/>
      </w:tblGrid>
      <w:tr w:rsidR="00837956" w:rsidTr="000A7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hideMark/>
          </w:tcPr>
          <w:p w:rsidR="00837956" w:rsidRDefault="00837956" w:rsidP="000A76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hideMark/>
          </w:tcPr>
          <w:p w:rsidR="00837956" w:rsidRDefault="00837956" w:rsidP="000A76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</w:t>
            </w:r>
          </w:p>
        </w:tc>
        <w:tc>
          <w:tcPr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hideMark/>
          </w:tcPr>
          <w:p w:rsidR="00837956" w:rsidRDefault="00837956" w:rsidP="000A76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หมายเลขโทรศัพท์</w:t>
            </w:r>
          </w:p>
        </w:tc>
        <w:tc>
          <w:tcPr>
            <w:tcW w:w="1849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hideMark/>
          </w:tcPr>
          <w:p w:rsidR="00837956" w:rsidRDefault="00837956" w:rsidP="000A76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มือถือ</w:t>
            </w:r>
          </w:p>
        </w:tc>
        <w:tc>
          <w:tcPr>
            <w:tcW w:w="1849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hideMark/>
          </w:tcPr>
          <w:p w:rsidR="00837956" w:rsidRDefault="00837956" w:rsidP="000A76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E-mail</w:t>
            </w:r>
          </w:p>
        </w:tc>
      </w:tr>
      <w:tr w:rsidR="00837956" w:rsidTr="000A76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9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9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37956" w:rsidTr="000A76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9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9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37956" w:rsidTr="000A76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9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9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37956" w:rsidTr="000A76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9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9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37956" w:rsidTr="000A76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9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9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37956" w:rsidTr="000A76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8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9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9" w:type="dxa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837956" w:rsidRDefault="00837956" w:rsidP="000A76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837956" w:rsidRDefault="00837956" w:rsidP="0083795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37956" w:rsidRDefault="00837956" w:rsidP="0083795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ทั้งนี้ หากประชาชนทุกท่านหรือหน่วยงานราชการต่างๆ ที่เกี่ยวข้องมีข้อสงสัยหรือมีความประสงค์จะเสนอตวามคิดเห็นหรือข้อเสนอแนะ การบริหารงานขอ</w:t>
      </w:r>
      <w:r>
        <w:rPr>
          <w:rFonts w:ascii="TH SarabunIT๙" w:hAnsi="TH SarabunIT๙" w:cs="TH SarabunIT๙"/>
          <w:color w:val="FF0000"/>
          <w:sz w:val="32"/>
          <w:szCs w:val="32"/>
          <w:cs/>
        </w:rPr>
        <w:t>(ชื่อองค์กรปกครองส่วนท้องถิ่น)</w:t>
      </w:r>
      <w:r>
        <w:rPr>
          <w:rFonts w:ascii="TH SarabunIT๙" w:hAnsi="TH SarabunIT๙" w:cs="TH SarabunIT๙"/>
          <w:sz w:val="32"/>
          <w:szCs w:val="32"/>
          <w:cs/>
        </w:rPr>
        <w:t>ทราบ เพื่อจะได้พิจารณาการวางแผนพัฒนาและปรับปรุงการดำเนินการ ตอบสนองความต้องการของประชาชนในพื้นที่ในระยะต่อไป</w:t>
      </w:r>
    </w:p>
    <w:p w:rsidR="00837956" w:rsidRDefault="00837956" w:rsidP="0083795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จึงประกาศมาเพื่อทราบโดยทั่วกัน</w:t>
      </w:r>
    </w:p>
    <w:p w:rsidR="00837956" w:rsidRPr="00A50E99" w:rsidRDefault="00837956" w:rsidP="00837956">
      <w:pPr>
        <w:spacing w:after="0" w:line="240" w:lineRule="auto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ประกาศ ณ วันที่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พ.ศ.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837956" w:rsidRDefault="00837956" w:rsidP="0083795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37956" w:rsidRDefault="00837956" w:rsidP="0083795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  <w:t>)</w:t>
      </w:r>
      <w:r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นายก(ชื่อองค์กรปกครองส่วนท้องถิ่น)</w:t>
      </w:r>
    </w:p>
    <w:p w:rsidR="005003CF" w:rsidRDefault="005003CF" w:rsidP="005003CF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</w:p>
    <w:p w:rsidR="005003CF" w:rsidRDefault="005003CF" w:rsidP="005003CF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</w:p>
    <w:p w:rsidR="00A25781" w:rsidRPr="005003CF" w:rsidRDefault="00A25781" w:rsidP="005003CF">
      <w:pPr>
        <w:rPr>
          <w:szCs w:val="22"/>
          <w:cs/>
        </w:rPr>
      </w:pPr>
    </w:p>
    <w:sectPr w:rsidR="00A25781" w:rsidRPr="005003CF" w:rsidSect="00712F79">
      <w:pgSz w:w="11906" w:h="16838"/>
      <w:pgMar w:top="568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altName w:val="TH SarabunIT๙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SarabunNew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91533"/>
    <w:multiLevelType w:val="hybridMultilevel"/>
    <w:tmpl w:val="9DF41268"/>
    <w:lvl w:ilvl="0" w:tplc="DAD22BAA">
      <w:start w:val="1"/>
      <w:numFmt w:val="bullet"/>
      <w:lvlText w:val=""/>
      <w:lvlJc w:val="left"/>
      <w:pPr>
        <w:tabs>
          <w:tab w:val="num" w:pos="1860"/>
        </w:tabs>
        <w:ind w:left="1860" w:hanging="420"/>
      </w:pPr>
      <w:rPr>
        <w:rFonts w:ascii="Webdings" w:eastAsia="Times New Roman" w:hAnsi="Webdings" w:cs="Angsana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61E7201A"/>
    <w:multiLevelType w:val="hybridMultilevel"/>
    <w:tmpl w:val="9CB44680"/>
    <w:lvl w:ilvl="0" w:tplc="742A0D0A">
      <w:start w:val="1"/>
      <w:numFmt w:val="thaiNumbers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3D3"/>
    <w:rsid w:val="00033630"/>
    <w:rsid w:val="00072ADD"/>
    <w:rsid w:val="000C2856"/>
    <w:rsid w:val="001346BD"/>
    <w:rsid w:val="00213ADF"/>
    <w:rsid w:val="003D5F48"/>
    <w:rsid w:val="00494A0A"/>
    <w:rsid w:val="005003CF"/>
    <w:rsid w:val="00591E22"/>
    <w:rsid w:val="005A4A82"/>
    <w:rsid w:val="005C2EB4"/>
    <w:rsid w:val="00631D07"/>
    <w:rsid w:val="0065161F"/>
    <w:rsid w:val="00712F79"/>
    <w:rsid w:val="00837956"/>
    <w:rsid w:val="00895AE0"/>
    <w:rsid w:val="008B73D3"/>
    <w:rsid w:val="008D325C"/>
    <w:rsid w:val="008D51E8"/>
    <w:rsid w:val="00901F5A"/>
    <w:rsid w:val="009068E2"/>
    <w:rsid w:val="009A13CD"/>
    <w:rsid w:val="009C4C90"/>
    <w:rsid w:val="009D04B0"/>
    <w:rsid w:val="009F74AA"/>
    <w:rsid w:val="00A22246"/>
    <w:rsid w:val="00A25781"/>
    <w:rsid w:val="00B54DFB"/>
    <w:rsid w:val="00B6472E"/>
    <w:rsid w:val="00BD5A0B"/>
    <w:rsid w:val="00C3162F"/>
    <w:rsid w:val="00C416F9"/>
    <w:rsid w:val="00D96ABD"/>
    <w:rsid w:val="00DB2343"/>
    <w:rsid w:val="00DF162B"/>
    <w:rsid w:val="00E536A5"/>
    <w:rsid w:val="00F24199"/>
    <w:rsid w:val="00F36F63"/>
    <w:rsid w:val="00FE393D"/>
    <w:rsid w:val="00FF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เส้นตาราง2"/>
    <w:basedOn w:val="a1"/>
    <w:uiPriority w:val="59"/>
    <w:rsid w:val="005C2E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เส้นตาราง5"/>
    <w:basedOn w:val="a1"/>
    <w:uiPriority w:val="59"/>
    <w:rsid w:val="00D96AB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6">
    <w:name w:val="Grid Table 1 Light Accent 6"/>
    <w:basedOn w:val="a1"/>
    <w:uiPriority w:val="46"/>
    <w:rsid w:val="0083795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3">
    <w:name w:val="Balloon Text"/>
    <w:basedOn w:val="a"/>
    <w:link w:val="a4"/>
    <w:uiPriority w:val="99"/>
    <w:semiHidden/>
    <w:unhideWhenUsed/>
    <w:rsid w:val="0083795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837956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เส้นตาราง2"/>
    <w:basedOn w:val="a1"/>
    <w:uiPriority w:val="59"/>
    <w:rsid w:val="005C2E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เส้นตาราง5"/>
    <w:basedOn w:val="a1"/>
    <w:uiPriority w:val="59"/>
    <w:rsid w:val="00D96AB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6">
    <w:name w:val="Grid Table 1 Light Accent 6"/>
    <w:basedOn w:val="a1"/>
    <w:uiPriority w:val="46"/>
    <w:rsid w:val="0083795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3">
    <w:name w:val="Balloon Text"/>
    <w:basedOn w:val="a"/>
    <w:link w:val="a4"/>
    <w:uiPriority w:val="99"/>
    <w:semiHidden/>
    <w:unhideWhenUsed/>
    <w:rsid w:val="0083795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837956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microsoft.com/office/2007/relationships/stylesWithEffects" Target="stylesWithEffect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4.xml"/><Relationship Id="rId4" Type="http://schemas.openxmlformats.org/officeDocument/2006/relationships/settings" Target="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&#3626;&#3617;&#3640;&#3604;&#3591;&#3634;&#3609;1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&#3626;&#3617;&#3640;&#3604;&#3591;&#3634;&#3609;1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&#3626;&#3617;&#3640;&#3604;&#3591;&#3634;&#3609;1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&#3626;&#3617;&#3640;&#3604;&#3591;&#3634;&#3609;1" TargetMode="External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cap="all" spc="150" baseline="0">
                <a:solidFill>
                  <a:sysClr val="windowText" lastClr="000000">
                    <a:lumMod val="50000"/>
                    <a:lumOff val="50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th-TH" sz="1200">
                <a:effectLst/>
                <a:latin typeface="AngsanaUPC" panose="02020603050405020304" pitchFamily="18" charset="-34"/>
                <a:cs typeface="AngsanaUPC" panose="02020603050405020304" pitchFamily="18" charset="-34"/>
              </a:rPr>
              <a:t>แผนภูมิแสดงจำนวนโครงการพัฒนาเปรียบเทียบตามยุทธศาสตร์การพัฒนา</a:t>
            </a:r>
            <a:r>
              <a:rPr lang="en-US" sz="1800" b="1" i="0" u="none" strike="noStrike" cap="all" baseline="0">
                <a:effectLst/>
                <a:latin typeface="AngsanaUPC" panose="02020603050405020304" pitchFamily="18" charset="-34"/>
                <a:cs typeface="AngsanaUPC" panose="02020603050405020304" pitchFamily="18" charset="-34"/>
              </a:rPr>
              <a:t> </a:t>
            </a:r>
            <a:endParaRPr lang="th-TH" sz="1800" b="1" i="0" u="none" strike="noStrike" cap="all" baseline="0">
              <a:effectLst/>
              <a:latin typeface="AngsanaUPC" panose="02020603050405020304" pitchFamily="18" charset="-34"/>
              <a:cs typeface="AngsanaUPC" panose="02020603050405020304" pitchFamily="18" charset="-34"/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2561</c:v>
                </c:pt>
              </c:strCache>
            </c:strRef>
          </c:tx>
          <c:spPr>
            <a:pattFill prst="narHorz">
              <a:fgClr>
                <a:schemeClr val="accent1"/>
              </a:fgClr>
              <a:bgClr>
                <a:schemeClr val="accent1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1"/>
              </a:inn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5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th-TH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Sheet1!$A$2:$A$10</c:f>
              <c:strCache>
                <c:ptCount val="9"/>
                <c:pt idx="0">
                  <c:v>1.ยุทธศาสตร์การพัฒนาด้านสาธารณสุข</c:v>
                </c:pt>
                <c:pt idx="1">
                  <c:v>2.ยุทธศาสตร์การพัฒนาด้านสังคม</c:v>
                </c:pt>
                <c:pt idx="2">
                  <c:v>3.ยุทธศาสตร์การพัฒนาด้านการศึกษา</c:v>
                </c:pt>
                <c:pt idx="3">
                  <c:v>4.ยุทธศาสตร์การพัฒนาด้านเศรษฐกิจ</c:v>
                </c:pt>
                <c:pt idx="4">
                  <c:v>5.ยุทธศาสตร์การพัฒนาด้านความปลอดภัยในชีวิตและทรัพย์สิน</c:v>
                </c:pt>
                <c:pt idx="5">
                  <c:v>6.ยุทธศาสตร์การพัฒนาด้านสิ่งแวดล้อมและทรัพยากรธรรมชาติ</c:v>
                </c:pt>
                <c:pt idx="6">
                  <c:v>7.ยุทธศาสตร์การพัฒนาด้านโครงสร้างพื้นฐาน</c:v>
                </c:pt>
                <c:pt idx="7">
                  <c:v>8.ยุทธศาสตร์การพัฒนาด้านเทคโนโลยีสารสนเทศและการสื่อสาร</c:v>
                </c:pt>
                <c:pt idx="8">
                  <c:v>9.ยุทธศาสตร์การพัฒนาด้านการบริหารจัดการ</c:v>
                </c:pt>
              </c:strCache>
            </c:strRef>
          </c:cat>
          <c:val>
            <c:numRef>
              <c:f>Sheet1!$B$2:$B$10</c:f>
              <c:numCache>
                <c:formatCode>General</c:formatCode>
                <c:ptCount val="9"/>
                <c:pt idx="0">
                  <c:v>13</c:v>
                </c:pt>
                <c:pt idx="1">
                  <c:v>29</c:v>
                </c:pt>
                <c:pt idx="2">
                  <c:v>22</c:v>
                </c:pt>
                <c:pt idx="3">
                  <c:v>4</c:v>
                </c:pt>
                <c:pt idx="4">
                  <c:v>20</c:v>
                </c:pt>
                <c:pt idx="5">
                  <c:v>10</c:v>
                </c:pt>
                <c:pt idx="6">
                  <c:v>43</c:v>
                </c:pt>
                <c:pt idx="7">
                  <c:v>2</c:v>
                </c:pt>
                <c:pt idx="8">
                  <c:v>33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2562</c:v>
                </c:pt>
              </c:strCache>
            </c:strRef>
          </c:tx>
          <c:spPr>
            <a:pattFill prst="narHorz">
              <a:fgClr>
                <a:schemeClr val="accent2"/>
              </a:fgClr>
              <a:bgClr>
                <a:schemeClr val="accent2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2"/>
              </a:inn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5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th-TH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Sheet1!$A$2:$A$10</c:f>
              <c:strCache>
                <c:ptCount val="9"/>
                <c:pt idx="0">
                  <c:v>1.ยุทธศาสตร์การพัฒนาด้านสาธารณสุข</c:v>
                </c:pt>
                <c:pt idx="1">
                  <c:v>2.ยุทธศาสตร์การพัฒนาด้านสังคม</c:v>
                </c:pt>
                <c:pt idx="2">
                  <c:v>3.ยุทธศาสตร์การพัฒนาด้านการศึกษา</c:v>
                </c:pt>
                <c:pt idx="3">
                  <c:v>4.ยุทธศาสตร์การพัฒนาด้านเศรษฐกิจ</c:v>
                </c:pt>
                <c:pt idx="4">
                  <c:v>5.ยุทธศาสตร์การพัฒนาด้านความปลอดภัยในชีวิตและทรัพย์สิน</c:v>
                </c:pt>
                <c:pt idx="5">
                  <c:v>6.ยุทธศาสตร์การพัฒนาด้านสิ่งแวดล้อมและทรัพยากรธรรมชาติ</c:v>
                </c:pt>
                <c:pt idx="6">
                  <c:v>7.ยุทธศาสตร์การพัฒนาด้านโครงสร้างพื้นฐาน</c:v>
                </c:pt>
                <c:pt idx="7">
                  <c:v>8.ยุทธศาสตร์การพัฒนาด้านเทคโนโลยีสารสนเทศและการสื่อสาร</c:v>
                </c:pt>
                <c:pt idx="8">
                  <c:v>9.ยุทธศาสตร์การพัฒนาด้านการบริหารจัดการ</c:v>
                </c:pt>
              </c:strCache>
            </c:strRef>
          </c:cat>
          <c:val>
            <c:numRef>
              <c:f>Sheet1!$C$2:$C$10</c:f>
              <c:numCache>
                <c:formatCode>General</c:formatCode>
                <c:ptCount val="9"/>
                <c:pt idx="0">
                  <c:v>14</c:v>
                </c:pt>
                <c:pt idx="1">
                  <c:v>28</c:v>
                </c:pt>
                <c:pt idx="2">
                  <c:v>27</c:v>
                </c:pt>
                <c:pt idx="3">
                  <c:v>3</c:v>
                </c:pt>
                <c:pt idx="4">
                  <c:v>9</c:v>
                </c:pt>
                <c:pt idx="5">
                  <c:v>9</c:v>
                </c:pt>
                <c:pt idx="6">
                  <c:v>45</c:v>
                </c:pt>
                <c:pt idx="7">
                  <c:v>2</c:v>
                </c:pt>
                <c:pt idx="8">
                  <c:v>24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2563</c:v>
                </c:pt>
              </c:strCache>
            </c:strRef>
          </c:tx>
          <c:spPr>
            <a:pattFill prst="narHorz">
              <a:fgClr>
                <a:schemeClr val="accent3"/>
              </a:fgClr>
              <a:bgClr>
                <a:schemeClr val="accent3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3"/>
              </a:inn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5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th-TH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Sheet1!$A$2:$A$10</c:f>
              <c:strCache>
                <c:ptCount val="9"/>
                <c:pt idx="0">
                  <c:v>1.ยุทธศาสตร์การพัฒนาด้านสาธารณสุข</c:v>
                </c:pt>
                <c:pt idx="1">
                  <c:v>2.ยุทธศาสตร์การพัฒนาด้านสังคม</c:v>
                </c:pt>
                <c:pt idx="2">
                  <c:v>3.ยุทธศาสตร์การพัฒนาด้านการศึกษา</c:v>
                </c:pt>
                <c:pt idx="3">
                  <c:v>4.ยุทธศาสตร์การพัฒนาด้านเศรษฐกิจ</c:v>
                </c:pt>
                <c:pt idx="4">
                  <c:v>5.ยุทธศาสตร์การพัฒนาด้านความปลอดภัยในชีวิตและทรัพย์สิน</c:v>
                </c:pt>
                <c:pt idx="5">
                  <c:v>6.ยุทธศาสตร์การพัฒนาด้านสิ่งแวดล้อมและทรัพยากรธรรมชาติ</c:v>
                </c:pt>
                <c:pt idx="6">
                  <c:v>7.ยุทธศาสตร์การพัฒนาด้านโครงสร้างพื้นฐาน</c:v>
                </c:pt>
                <c:pt idx="7">
                  <c:v>8.ยุทธศาสตร์การพัฒนาด้านเทคโนโลยีสารสนเทศและการสื่อสาร</c:v>
                </c:pt>
                <c:pt idx="8">
                  <c:v>9.ยุทธศาสตร์การพัฒนาด้านการบริหารจัดการ</c:v>
                </c:pt>
              </c:strCache>
            </c:strRef>
          </c:cat>
          <c:val>
            <c:numRef>
              <c:f>Sheet1!$D$2:$D$10</c:f>
              <c:numCache>
                <c:formatCode>General</c:formatCode>
                <c:ptCount val="9"/>
                <c:pt idx="0">
                  <c:v>13</c:v>
                </c:pt>
                <c:pt idx="1">
                  <c:v>27</c:v>
                </c:pt>
                <c:pt idx="2">
                  <c:v>26</c:v>
                </c:pt>
                <c:pt idx="3">
                  <c:v>3</c:v>
                </c:pt>
                <c:pt idx="4">
                  <c:v>9</c:v>
                </c:pt>
                <c:pt idx="5">
                  <c:v>10</c:v>
                </c:pt>
                <c:pt idx="6">
                  <c:v>22</c:v>
                </c:pt>
                <c:pt idx="7">
                  <c:v>2</c:v>
                </c:pt>
                <c:pt idx="8">
                  <c:v>22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2564</c:v>
                </c:pt>
              </c:strCache>
            </c:strRef>
          </c:tx>
          <c:spPr>
            <a:pattFill prst="narHorz">
              <a:fgClr>
                <a:schemeClr val="accent4"/>
              </a:fgClr>
              <a:bgClr>
                <a:schemeClr val="accent4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4"/>
              </a:inn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5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th-TH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Sheet1!$A$2:$A$10</c:f>
              <c:strCache>
                <c:ptCount val="9"/>
                <c:pt idx="0">
                  <c:v>1.ยุทธศาสตร์การพัฒนาด้านสาธารณสุข</c:v>
                </c:pt>
                <c:pt idx="1">
                  <c:v>2.ยุทธศาสตร์การพัฒนาด้านสังคม</c:v>
                </c:pt>
                <c:pt idx="2">
                  <c:v>3.ยุทธศาสตร์การพัฒนาด้านการศึกษา</c:v>
                </c:pt>
                <c:pt idx="3">
                  <c:v>4.ยุทธศาสตร์การพัฒนาด้านเศรษฐกิจ</c:v>
                </c:pt>
                <c:pt idx="4">
                  <c:v>5.ยุทธศาสตร์การพัฒนาด้านความปลอดภัยในชีวิตและทรัพย์สิน</c:v>
                </c:pt>
                <c:pt idx="5">
                  <c:v>6.ยุทธศาสตร์การพัฒนาด้านสิ่งแวดล้อมและทรัพยากรธรรมชาติ</c:v>
                </c:pt>
                <c:pt idx="6">
                  <c:v>7.ยุทธศาสตร์การพัฒนาด้านโครงสร้างพื้นฐาน</c:v>
                </c:pt>
                <c:pt idx="7">
                  <c:v>8.ยุทธศาสตร์การพัฒนาด้านเทคโนโลยีสารสนเทศและการสื่อสาร</c:v>
                </c:pt>
                <c:pt idx="8">
                  <c:v>9.ยุทธศาสตร์การพัฒนาด้านการบริหารจัดการ</c:v>
                </c:pt>
              </c:strCache>
            </c:strRef>
          </c:cat>
          <c:val>
            <c:numRef>
              <c:f>Sheet1!$E$2:$E$10</c:f>
              <c:numCache>
                <c:formatCode>General</c:formatCode>
                <c:ptCount val="9"/>
                <c:pt idx="0">
                  <c:v>14</c:v>
                </c:pt>
                <c:pt idx="1">
                  <c:v>27</c:v>
                </c:pt>
                <c:pt idx="2">
                  <c:v>26</c:v>
                </c:pt>
                <c:pt idx="3">
                  <c:v>3</c:v>
                </c:pt>
                <c:pt idx="4">
                  <c:v>8</c:v>
                </c:pt>
                <c:pt idx="5">
                  <c:v>15</c:v>
                </c:pt>
                <c:pt idx="6">
                  <c:v>19</c:v>
                </c:pt>
                <c:pt idx="7">
                  <c:v>2</c:v>
                </c:pt>
                <c:pt idx="8">
                  <c:v>22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64"/>
        <c:overlap val="-22"/>
        <c:axId val="128803584"/>
        <c:axId val="128921984"/>
      </c:barChart>
      <c:catAx>
        <c:axId val="1288035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th-TH"/>
          </a:p>
        </c:txPr>
        <c:crossAx val="128921984"/>
        <c:crosses val="autoZero"/>
        <c:auto val="1"/>
        <c:lblAlgn val="ctr"/>
        <c:lblOffset val="100"/>
        <c:noMultiLvlLbl val="0"/>
      </c:catAx>
      <c:valAx>
        <c:axId val="12892198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th-TH"/>
          </a:p>
        </c:txPr>
        <c:crossAx val="1288035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th-TH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th-TH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600" b="1" i="0" u="none" strike="noStrike" kern="1200" cap="all" spc="120" normalizeH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th-TH" sz="1400" b="1" i="0" cap="all" baseline="0">
                <a:effectLst/>
                <a:latin typeface="AngsanaUPC" panose="02020603050405020304" pitchFamily="18" charset="-34"/>
                <a:cs typeface="AngsanaUPC" panose="02020603050405020304" pitchFamily="18" charset="-34"/>
              </a:rPr>
              <a:t>แผนภูมิแสดงจำนวนงบประมาณเปรียบเทียบตามยุทธศาสตร์การพัฒนา</a:t>
            </a:r>
            <a:r>
              <a:rPr lang="en-US"/>
              <a:t> </a:t>
            </a:r>
            <a:endParaRPr lang="th-TH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Sheet2!$B$1</c:f>
              <c:strCache>
                <c:ptCount val="1"/>
                <c:pt idx="0">
                  <c:v>2561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th-TH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Sheet2!$A$2:$A$10</c:f>
              <c:strCache>
                <c:ptCount val="9"/>
                <c:pt idx="0">
                  <c:v>1.ยุทธศาสตร์การพัฒนาด้านสาธารณสุข</c:v>
                </c:pt>
                <c:pt idx="1">
                  <c:v>2.ยุทธศาสตร์การพัฒนาด้านสังคม</c:v>
                </c:pt>
                <c:pt idx="2">
                  <c:v>3.ยุทธศาสตร์การพัฒนาด้านการศึกษา</c:v>
                </c:pt>
                <c:pt idx="3">
                  <c:v>4.ยุทธศาสตร์การพัฒนาด้านเศรษฐกิจ</c:v>
                </c:pt>
                <c:pt idx="4">
                  <c:v>5.ยุทธศาสตร์การพัฒนาด้านความปลอดภัยในชีวิตและทรัพย์สิน</c:v>
                </c:pt>
                <c:pt idx="5">
                  <c:v>6.ยุทธศาสตร์การพัฒนาด้านสิ่งแวดล้อมและทรัพยากรธรรมชาติ</c:v>
                </c:pt>
                <c:pt idx="6">
                  <c:v>7.ยุทธศาสตร์การพัฒนาด้านโครงสร้างพื้นฐาน</c:v>
                </c:pt>
                <c:pt idx="7">
                  <c:v>8.ยุทธศาสตร์การพัฒนาด้านเทคโนโลยีสารสนเทศและการสื่อสาร</c:v>
                </c:pt>
                <c:pt idx="8">
                  <c:v>9.ยุทธศาสตร์การพัฒนาด้านการบริหารจัดการ</c:v>
                </c:pt>
              </c:strCache>
            </c:strRef>
          </c:cat>
          <c:val>
            <c:numRef>
              <c:f>Sheet2!$B$2:$B$10</c:f>
              <c:numCache>
                <c:formatCode>#,##0.00</c:formatCode>
                <c:ptCount val="9"/>
                <c:pt idx="0">
                  <c:v>720000</c:v>
                </c:pt>
                <c:pt idx="1">
                  <c:v>13448100</c:v>
                </c:pt>
                <c:pt idx="2">
                  <c:v>7425589</c:v>
                </c:pt>
                <c:pt idx="3">
                  <c:v>145000</c:v>
                </c:pt>
                <c:pt idx="4">
                  <c:v>21349200</c:v>
                </c:pt>
                <c:pt idx="5">
                  <c:v>8610000</c:v>
                </c:pt>
                <c:pt idx="6">
                  <c:v>32713050</c:v>
                </c:pt>
                <c:pt idx="7">
                  <c:v>90000</c:v>
                </c:pt>
                <c:pt idx="8">
                  <c:v>15038300</c:v>
                </c:pt>
              </c:numCache>
            </c:numRef>
          </c:val>
        </c:ser>
        <c:ser>
          <c:idx val="1"/>
          <c:order val="1"/>
          <c:tx>
            <c:strRef>
              <c:f>Sheet2!$C$1</c:f>
              <c:strCache>
                <c:ptCount val="1"/>
                <c:pt idx="0">
                  <c:v>2562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th-TH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Sheet2!$A$2:$A$10</c:f>
              <c:strCache>
                <c:ptCount val="9"/>
                <c:pt idx="0">
                  <c:v>1.ยุทธศาสตร์การพัฒนาด้านสาธารณสุข</c:v>
                </c:pt>
                <c:pt idx="1">
                  <c:v>2.ยุทธศาสตร์การพัฒนาด้านสังคม</c:v>
                </c:pt>
                <c:pt idx="2">
                  <c:v>3.ยุทธศาสตร์การพัฒนาด้านการศึกษา</c:v>
                </c:pt>
                <c:pt idx="3">
                  <c:v>4.ยุทธศาสตร์การพัฒนาด้านเศรษฐกิจ</c:v>
                </c:pt>
                <c:pt idx="4">
                  <c:v>5.ยุทธศาสตร์การพัฒนาด้านความปลอดภัยในชีวิตและทรัพย์สิน</c:v>
                </c:pt>
                <c:pt idx="5">
                  <c:v>6.ยุทธศาสตร์การพัฒนาด้านสิ่งแวดล้อมและทรัพยากรธรรมชาติ</c:v>
                </c:pt>
                <c:pt idx="6">
                  <c:v>7.ยุทธศาสตร์การพัฒนาด้านโครงสร้างพื้นฐาน</c:v>
                </c:pt>
                <c:pt idx="7">
                  <c:v>8.ยุทธศาสตร์การพัฒนาด้านเทคโนโลยีสารสนเทศและการสื่อสาร</c:v>
                </c:pt>
                <c:pt idx="8">
                  <c:v>9.ยุทธศาสตร์การพัฒนาด้านการบริหารจัดการ</c:v>
                </c:pt>
              </c:strCache>
            </c:strRef>
          </c:cat>
          <c:val>
            <c:numRef>
              <c:f>Sheet2!$C$2:$C$10</c:f>
              <c:numCache>
                <c:formatCode>#,##0.00</c:formatCode>
                <c:ptCount val="9"/>
                <c:pt idx="0">
                  <c:v>750000</c:v>
                </c:pt>
                <c:pt idx="1">
                  <c:v>12350000</c:v>
                </c:pt>
                <c:pt idx="2">
                  <c:v>11584522</c:v>
                </c:pt>
                <c:pt idx="3">
                  <c:v>80000</c:v>
                </c:pt>
                <c:pt idx="4">
                  <c:v>16698700</c:v>
                </c:pt>
                <c:pt idx="5">
                  <c:v>3010000</c:v>
                </c:pt>
                <c:pt idx="6">
                  <c:v>45062000</c:v>
                </c:pt>
                <c:pt idx="7">
                  <c:v>90000</c:v>
                </c:pt>
                <c:pt idx="8">
                  <c:v>5230300</c:v>
                </c:pt>
              </c:numCache>
            </c:numRef>
          </c:val>
        </c:ser>
        <c:ser>
          <c:idx val="2"/>
          <c:order val="2"/>
          <c:tx>
            <c:strRef>
              <c:f>Sheet2!$D$1</c:f>
              <c:strCache>
                <c:ptCount val="1"/>
                <c:pt idx="0">
                  <c:v>2563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th-TH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Sheet2!$A$2:$A$10</c:f>
              <c:strCache>
                <c:ptCount val="9"/>
                <c:pt idx="0">
                  <c:v>1.ยุทธศาสตร์การพัฒนาด้านสาธารณสุข</c:v>
                </c:pt>
                <c:pt idx="1">
                  <c:v>2.ยุทธศาสตร์การพัฒนาด้านสังคม</c:v>
                </c:pt>
                <c:pt idx="2">
                  <c:v>3.ยุทธศาสตร์การพัฒนาด้านการศึกษา</c:v>
                </c:pt>
                <c:pt idx="3">
                  <c:v>4.ยุทธศาสตร์การพัฒนาด้านเศรษฐกิจ</c:v>
                </c:pt>
                <c:pt idx="4">
                  <c:v>5.ยุทธศาสตร์การพัฒนาด้านความปลอดภัยในชีวิตและทรัพย์สิน</c:v>
                </c:pt>
                <c:pt idx="5">
                  <c:v>6.ยุทธศาสตร์การพัฒนาด้านสิ่งแวดล้อมและทรัพยากรธรรมชาติ</c:v>
                </c:pt>
                <c:pt idx="6">
                  <c:v>7.ยุทธศาสตร์การพัฒนาด้านโครงสร้างพื้นฐาน</c:v>
                </c:pt>
                <c:pt idx="7">
                  <c:v>8.ยุทธศาสตร์การพัฒนาด้านเทคโนโลยีสารสนเทศและการสื่อสาร</c:v>
                </c:pt>
                <c:pt idx="8">
                  <c:v>9.ยุทธศาสตร์การพัฒนาด้านการบริหารจัดการ</c:v>
                </c:pt>
              </c:strCache>
            </c:strRef>
          </c:cat>
          <c:val>
            <c:numRef>
              <c:f>Sheet2!$D$2:$D$10</c:f>
              <c:numCache>
                <c:formatCode>#,##0.00</c:formatCode>
                <c:ptCount val="9"/>
                <c:pt idx="0">
                  <c:v>720000</c:v>
                </c:pt>
                <c:pt idx="1">
                  <c:v>5586000</c:v>
                </c:pt>
                <c:pt idx="2">
                  <c:v>9584522</c:v>
                </c:pt>
                <c:pt idx="3">
                  <c:v>80000</c:v>
                </c:pt>
                <c:pt idx="4">
                  <c:v>2273200</c:v>
                </c:pt>
                <c:pt idx="5">
                  <c:v>5110000</c:v>
                </c:pt>
                <c:pt idx="6">
                  <c:v>38453300</c:v>
                </c:pt>
                <c:pt idx="7">
                  <c:v>90000</c:v>
                </c:pt>
                <c:pt idx="8">
                  <c:v>3004400</c:v>
                </c:pt>
              </c:numCache>
            </c:numRef>
          </c:val>
        </c:ser>
        <c:ser>
          <c:idx val="3"/>
          <c:order val="3"/>
          <c:tx>
            <c:strRef>
              <c:f>Sheet2!$E$1</c:f>
              <c:strCache>
                <c:ptCount val="1"/>
                <c:pt idx="0">
                  <c:v>2564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th-TH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Sheet2!$A$2:$A$10</c:f>
              <c:strCache>
                <c:ptCount val="9"/>
                <c:pt idx="0">
                  <c:v>1.ยุทธศาสตร์การพัฒนาด้านสาธารณสุข</c:v>
                </c:pt>
                <c:pt idx="1">
                  <c:v>2.ยุทธศาสตร์การพัฒนาด้านสังคม</c:v>
                </c:pt>
                <c:pt idx="2">
                  <c:v>3.ยุทธศาสตร์การพัฒนาด้านการศึกษา</c:v>
                </c:pt>
                <c:pt idx="3">
                  <c:v>4.ยุทธศาสตร์การพัฒนาด้านเศรษฐกิจ</c:v>
                </c:pt>
                <c:pt idx="4">
                  <c:v>5.ยุทธศาสตร์การพัฒนาด้านความปลอดภัยในชีวิตและทรัพย์สิน</c:v>
                </c:pt>
                <c:pt idx="5">
                  <c:v>6.ยุทธศาสตร์การพัฒนาด้านสิ่งแวดล้อมและทรัพยากรธรรมชาติ</c:v>
                </c:pt>
                <c:pt idx="6">
                  <c:v>7.ยุทธศาสตร์การพัฒนาด้านโครงสร้างพื้นฐาน</c:v>
                </c:pt>
                <c:pt idx="7">
                  <c:v>8.ยุทธศาสตร์การพัฒนาด้านเทคโนโลยีสารสนเทศและการสื่อสาร</c:v>
                </c:pt>
                <c:pt idx="8">
                  <c:v>9.ยุทธศาสตร์การพัฒนาด้านการบริหารจัดการ</c:v>
                </c:pt>
              </c:strCache>
            </c:strRef>
          </c:cat>
          <c:val>
            <c:numRef>
              <c:f>Sheet2!$E$2:$E$10</c:f>
              <c:numCache>
                <c:formatCode>#,##0.00</c:formatCode>
                <c:ptCount val="9"/>
                <c:pt idx="0">
                  <c:v>750000</c:v>
                </c:pt>
                <c:pt idx="1">
                  <c:v>10852000</c:v>
                </c:pt>
                <c:pt idx="2">
                  <c:v>10484522</c:v>
                </c:pt>
                <c:pt idx="3">
                  <c:v>80000</c:v>
                </c:pt>
                <c:pt idx="4">
                  <c:v>2513200</c:v>
                </c:pt>
                <c:pt idx="5">
                  <c:v>41610000</c:v>
                </c:pt>
                <c:pt idx="6">
                  <c:v>30589500</c:v>
                </c:pt>
                <c:pt idx="7">
                  <c:v>90000</c:v>
                </c:pt>
                <c:pt idx="8">
                  <c:v>4470500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444"/>
        <c:overlap val="-90"/>
        <c:axId val="150482944"/>
        <c:axId val="150484864"/>
      </c:barChart>
      <c:catAx>
        <c:axId val="15048294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th-TH"/>
          </a:p>
        </c:txPr>
        <c:crossAx val="150484864"/>
        <c:crosses val="autoZero"/>
        <c:auto val="1"/>
        <c:lblAlgn val="ctr"/>
        <c:lblOffset val="100"/>
        <c:noMultiLvlLbl val="0"/>
      </c:catAx>
      <c:valAx>
        <c:axId val="150484864"/>
        <c:scaling>
          <c:orientation val="minMax"/>
        </c:scaling>
        <c:delete val="1"/>
        <c:axPos val="l"/>
        <c:numFmt formatCode="#,##0.00" sourceLinked="1"/>
        <c:majorTickMark val="none"/>
        <c:minorTickMark val="none"/>
        <c:tickLblPos val="nextTo"/>
        <c:crossAx val="1504829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th-TH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th-TH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effectLst/>
                <a:latin typeface="+mn-lt"/>
                <a:ea typeface="+mn-ea"/>
                <a:cs typeface="+mn-cs"/>
              </a:defRPr>
            </a:pPr>
            <a:r>
              <a:rPr lang="th-TH" sz="1400">
                <a:latin typeface="AngsanaUPC" panose="02020603050405020304" pitchFamily="18" charset="-34"/>
                <a:cs typeface="AngsanaUPC" panose="02020603050405020304" pitchFamily="18" charset="-34"/>
              </a:rPr>
              <a:t>แผนภูมิจำนวนโครงการพัฒนาที่ได้รับการจัดสรรงบประมาณเปรียบเทียบตามยุทธศาสตร์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3151250370333278"/>
          <c:y val="0.16767241701624905"/>
          <c:w val="0.86823812360302521"/>
          <c:h val="0.42795105032942055"/>
        </c:manualLayout>
      </c:layout>
      <c:barChart>
        <c:barDir val="col"/>
        <c:grouping val="clustered"/>
        <c:varyColors val="0"/>
        <c:ser>
          <c:idx val="0"/>
          <c:order val="0"/>
          <c:spPr>
            <a:gradFill>
              <a:gsLst>
                <a:gs pos="0">
                  <a:schemeClr val="accent1"/>
                </a:gs>
                <a:gs pos="100000">
                  <a:schemeClr val="accent1">
                    <a:lumMod val="84000"/>
                  </a:schemeClr>
                </a:gs>
              </a:gsLst>
              <a:lin ang="5400000" scaled="1"/>
            </a:gradFill>
            <a:ln>
              <a:noFill/>
            </a:ln>
            <a:effectLst>
              <a:outerShdw blurRad="76200" dir="18900000" sy="23000" kx="-1200000" algn="bl" rotWithShape="0">
                <a:prstClr val="black">
                  <a:alpha val="20000"/>
                </a:prst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th-TH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Sheet1!$B$5:$B$13</c:f>
              <c:strCache>
                <c:ptCount val="9"/>
                <c:pt idx="0">
                  <c:v>ยุทธศาสตร์การพัฒนาด้านสาธารณสุข</c:v>
                </c:pt>
                <c:pt idx="1">
                  <c:v>ยุทธศาสตร์การพัฒนาด้านสังคม</c:v>
                </c:pt>
                <c:pt idx="2">
                  <c:v>ยุทธศาสตร์การพัฒนาด้านการศึกษา</c:v>
                </c:pt>
                <c:pt idx="3">
                  <c:v>ยุทธศาสตร์การพัฒนาด้านเศรษฐกิจ</c:v>
                </c:pt>
                <c:pt idx="4">
                  <c:v>ยุทธศาสตร์การพัฒนาด้านความปลอดภัยในชีวิตและทรัพย์สิน</c:v>
                </c:pt>
                <c:pt idx="5">
                  <c:v>ยุทธศาสตร์การพัฒนาด้านสิ่งแวดล้อมและทรัพยากรธรรมชาติ</c:v>
                </c:pt>
                <c:pt idx="6">
                  <c:v>ยุทธศาสตร์การพัฒนาด้านโครงสร้างพื้นฐาน</c:v>
                </c:pt>
                <c:pt idx="7">
                  <c:v>ยุทธศาสตร์การพัฒนาด้านเทคโนโลยีสารสนเทศและการสื่อสาร</c:v>
                </c:pt>
                <c:pt idx="8">
                  <c:v>ยุทธศาสตร์การพัฒนาด้านการบริหารจัดการ</c:v>
                </c:pt>
              </c:strCache>
            </c:strRef>
          </c:cat>
          <c:val>
            <c:numRef>
              <c:f>Sheet1!$C$5:$C$13</c:f>
              <c:numCache>
                <c:formatCode>General</c:formatCode>
                <c:ptCount val="9"/>
                <c:pt idx="0">
                  <c:v>10</c:v>
                </c:pt>
                <c:pt idx="1">
                  <c:v>17</c:v>
                </c:pt>
                <c:pt idx="2">
                  <c:v>12</c:v>
                </c:pt>
                <c:pt idx="3">
                  <c:v>2</c:v>
                </c:pt>
                <c:pt idx="4">
                  <c:v>7</c:v>
                </c:pt>
                <c:pt idx="5">
                  <c:v>3</c:v>
                </c:pt>
                <c:pt idx="6">
                  <c:v>16</c:v>
                </c:pt>
                <c:pt idx="7">
                  <c:v>1</c:v>
                </c:pt>
                <c:pt idx="8">
                  <c:v>19</c:v>
                </c:pt>
              </c:numCache>
            </c:numRef>
          </c:val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41"/>
        <c:axId val="167397248"/>
        <c:axId val="172893312"/>
      </c:barChart>
      <c:catAx>
        <c:axId val="1673972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effectLst/>
                <a:latin typeface="+mn-lt"/>
                <a:ea typeface="+mn-ea"/>
                <a:cs typeface="+mn-cs"/>
              </a:defRPr>
            </a:pPr>
            <a:endParaRPr lang="th-TH"/>
          </a:p>
        </c:txPr>
        <c:crossAx val="172893312"/>
        <c:crosses val="autoZero"/>
        <c:auto val="1"/>
        <c:lblAlgn val="ctr"/>
        <c:lblOffset val="100"/>
        <c:noMultiLvlLbl val="0"/>
      </c:catAx>
      <c:valAx>
        <c:axId val="17289331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673972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68000">
          <a:schemeClr val="lt1">
            <a:lumMod val="85000"/>
          </a:schemeClr>
        </a:gs>
        <a:gs pos="100000">
          <a:schemeClr val="lt1"/>
        </a:gs>
      </a:gsLst>
      <a:lin ang="5400000" scaled="1"/>
      <a:tileRect/>
    </a:gra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th-TH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all" spc="15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th-TH" sz="1200" b="0" i="0" baseline="0">
                <a:effectLst/>
                <a:latin typeface="AngsanaUPC" panose="02020603050405020304" pitchFamily="18" charset="-34"/>
                <a:cs typeface="AngsanaUPC" panose="02020603050405020304" pitchFamily="18" charset="-34"/>
              </a:rPr>
              <a:t>แผนภูมิจำนวนเงินที่ได้รับการจัดสรรงบประมาณเปรียบเทียบตามยุทธศาสต</a:t>
            </a:r>
            <a:r>
              <a:rPr lang="th-TH" sz="1800" b="0" i="0" baseline="0">
                <a:effectLst/>
                <a:latin typeface="AngsanaUPC" panose="02020603050405020304" pitchFamily="18" charset="-34"/>
                <a:cs typeface="AngsanaUPC" panose="02020603050405020304" pitchFamily="18" charset="-34"/>
              </a:rPr>
              <a:t>ร์</a:t>
            </a:r>
            <a:endParaRPr lang="th-TH">
              <a:effectLst/>
              <a:latin typeface="AngsanaUPC" panose="02020603050405020304" pitchFamily="18" charset="-34"/>
              <a:cs typeface="AngsanaUPC" panose="02020603050405020304" pitchFamily="18" charset="-34"/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pattFill prst="narHorz">
              <a:fgClr>
                <a:schemeClr val="accent1"/>
              </a:fgClr>
              <a:bgClr>
                <a:schemeClr val="accent1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1"/>
              </a:inn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th-TH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Sheet1!$G$5:$G$13</c:f>
              <c:strCache>
                <c:ptCount val="9"/>
                <c:pt idx="0">
                  <c:v>ยุทธศาสตร์การพัฒนาด้านสาธารณสุข</c:v>
                </c:pt>
                <c:pt idx="1">
                  <c:v>ยุทธศาสตร์การพัฒนาด้านสังคม</c:v>
                </c:pt>
                <c:pt idx="2">
                  <c:v>ยุทธศาสตร์การพัฒนาด้านการศึกษา</c:v>
                </c:pt>
                <c:pt idx="3">
                  <c:v>ยุทธศาสตร์การพัฒนาด้านเศรษฐกิจ</c:v>
                </c:pt>
                <c:pt idx="4">
                  <c:v>ยุทธศาสตร์การพัฒนาด้านความปลอดภัยในชีวิตและทรัพย์สิน</c:v>
                </c:pt>
                <c:pt idx="5">
                  <c:v>ยุทธศาสตร์การพัฒนาด้านสิ่งแวดล้อมและทรัพยากรธรรมชาติ</c:v>
                </c:pt>
                <c:pt idx="6">
                  <c:v>ยุทธศาสตร์การพัฒนาด้านโครงสร้างพื้นฐาน</c:v>
                </c:pt>
                <c:pt idx="7">
                  <c:v>ยุทธศาสตร์การพัฒนาด้านเทคโนโลยีสารสนเทศและการสื่อสาร</c:v>
                </c:pt>
                <c:pt idx="8">
                  <c:v>ยุทธศาสตร์การพัฒนาด้านการบริหารจัดการ</c:v>
                </c:pt>
              </c:strCache>
            </c:strRef>
          </c:cat>
          <c:val>
            <c:numRef>
              <c:f>Sheet1!$H$5:$H$13</c:f>
              <c:numCache>
                <c:formatCode>#,##0.00</c:formatCode>
                <c:ptCount val="9"/>
                <c:pt idx="0">
                  <c:v>450000</c:v>
                </c:pt>
                <c:pt idx="1">
                  <c:v>9635600</c:v>
                </c:pt>
                <c:pt idx="2">
                  <c:v>5363904</c:v>
                </c:pt>
                <c:pt idx="3">
                  <c:v>130000</c:v>
                </c:pt>
                <c:pt idx="4">
                  <c:v>2579000</c:v>
                </c:pt>
                <c:pt idx="5">
                  <c:v>140000</c:v>
                </c:pt>
                <c:pt idx="6">
                  <c:v>10753782</c:v>
                </c:pt>
                <c:pt idx="7">
                  <c:v>20000</c:v>
                </c:pt>
                <c:pt idx="8">
                  <c:v>3231300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64"/>
        <c:overlap val="-22"/>
        <c:axId val="186508032"/>
        <c:axId val="2793472"/>
      </c:barChart>
      <c:catAx>
        <c:axId val="1865080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th-TH"/>
          </a:p>
        </c:txPr>
        <c:crossAx val="2793472"/>
        <c:crosses val="autoZero"/>
        <c:auto val="1"/>
        <c:lblAlgn val="ctr"/>
        <c:lblOffset val="100"/>
        <c:noMultiLvlLbl val="0"/>
      </c:catAx>
      <c:valAx>
        <c:axId val="2793472"/>
        <c:scaling>
          <c:orientation val="minMax"/>
        </c:scaling>
        <c:delete val="0"/>
        <c:axPos val="l"/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th-TH"/>
          </a:p>
        </c:txPr>
        <c:crossAx val="1865080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th-TH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1621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Admin</cp:lastModifiedBy>
  <cp:revision>2</cp:revision>
  <cp:lastPrinted>2019-10-16T09:54:00Z</cp:lastPrinted>
  <dcterms:created xsi:type="dcterms:W3CDTF">2020-03-23T05:31:00Z</dcterms:created>
  <dcterms:modified xsi:type="dcterms:W3CDTF">2020-03-23T05:31:00Z</dcterms:modified>
</cp:coreProperties>
</file>